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40" w:type="dxa"/>
        <w:tblInd w:w="93" w:type="dxa"/>
        <w:tblLook w:val="04A0"/>
      </w:tblPr>
      <w:tblGrid>
        <w:gridCol w:w="820"/>
        <w:gridCol w:w="4480"/>
        <w:gridCol w:w="1560"/>
        <w:gridCol w:w="1480"/>
      </w:tblGrid>
      <w:tr w:rsidR="000D4B38" w:rsidRPr="00546096" w:rsidTr="00057B1A">
        <w:trPr>
          <w:trHeight w:val="540"/>
        </w:trPr>
        <w:tc>
          <w:tcPr>
            <w:tcW w:w="8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4B38" w:rsidRPr="00AD3E9F" w:rsidRDefault="000D4B38" w:rsidP="00057B1A">
            <w:pPr>
              <w:widowControl/>
              <w:shd w:val="clear" w:color="auto" w:fill="FFFFFF"/>
              <w:spacing w:line="600" w:lineRule="exact"/>
              <w:jc w:val="left"/>
              <w:rPr>
                <w:rFonts w:ascii="仿宋_GB2312" w:hAnsi="黑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AD3E9F">
              <w:rPr>
                <w:rFonts w:ascii="仿宋_GB2312" w:hAnsi="黑体" w:cs="宋体" w:hint="eastAsia"/>
                <w:bCs/>
                <w:color w:val="000000"/>
                <w:kern w:val="0"/>
                <w:sz w:val="32"/>
                <w:szCs w:val="32"/>
              </w:rPr>
              <w:t>附件：</w:t>
            </w:r>
          </w:p>
          <w:p w:rsidR="000D4B38" w:rsidRDefault="000D4B38" w:rsidP="00057B1A">
            <w:pPr>
              <w:widowControl/>
              <w:shd w:val="clear" w:color="auto" w:fill="FFFFFF"/>
              <w:spacing w:line="600" w:lineRule="exact"/>
              <w:jc w:val="center"/>
              <w:rPr>
                <w:rFonts w:ascii="方正小标宋简体" w:eastAsia="方正小标宋简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  <w:r w:rsidRPr="00546096">
              <w:rPr>
                <w:rFonts w:ascii="方正小标宋简体" w:eastAsia="方正小标宋简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2018年东莞市专利优势企业</w:t>
            </w:r>
            <w:r w:rsidRPr="00546096">
              <w:rPr>
                <w:rFonts w:ascii="方正小标宋简体" w:eastAsia="方正小标宋简体" w:hint="eastAsia"/>
                <w:bCs/>
                <w:sz w:val="32"/>
                <w:szCs w:val="32"/>
              </w:rPr>
              <w:t>拟认定</w:t>
            </w:r>
            <w:r w:rsidRPr="00546096">
              <w:rPr>
                <w:rFonts w:ascii="方正小标宋简体" w:eastAsia="方正小标宋简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企业名单</w:t>
            </w:r>
          </w:p>
          <w:p w:rsidR="000D4B38" w:rsidRPr="00546096" w:rsidRDefault="000D4B38" w:rsidP="00057B1A">
            <w:pPr>
              <w:widowControl/>
              <w:shd w:val="clear" w:color="auto" w:fill="FFFFFF"/>
              <w:spacing w:line="600" w:lineRule="exact"/>
              <w:jc w:val="center"/>
              <w:rPr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</w:p>
        </w:tc>
      </w:tr>
      <w:tr w:rsidR="000D4B38" w:rsidRPr="00546096" w:rsidTr="00057B1A">
        <w:trPr>
          <w:trHeight w:val="6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b/>
                <w:bCs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b/>
                <w:bCs/>
                <w:color w:val="000000"/>
                <w:kern w:val="0"/>
                <w:sz w:val="24"/>
              </w:rPr>
              <w:t>所属镇街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Default="000D4B38" w:rsidP="00057B1A">
            <w:pPr>
              <w:widowControl/>
              <w:jc w:val="center"/>
              <w:rPr>
                <w:rFonts w:ascii="仿宋_GB2312"/>
                <w:b/>
                <w:bCs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b/>
                <w:bCs/>
                <w:color w:val="000000"/>
                <w:kern w:val="0"/>
                <w:sz w:val="24"/>
              </w:rPr>
              <w:t>拟资助</w:t>
            </w:r>
          </w:p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b/>
                <w:bCs/>
                <w:color w:val="000000"/>
                <w:kern w:val="0"/>
                <w:sz w:val="24"/>
              </w:rPr>
              <w:t>金额（万元）</w:t>
            </w:r>
          </w:p>
        </w:tc>
      </w:tr>
      <w:tr w:rsidR="000D4B38" w:rsidRPr="00546096" w:rsidTr="00057B1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 w:rsidRPr="00546096">
              <w:rPr>
                <w:rFonts w:ascii="仿宋_GB2312" w:hint="eastAsia"/>
                <w:kern w:val="0"/>
                <w:sz w:val="24"/>
              </w:rPr>
              <w:t>广东志成冠军集团有限公司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color w:val="000000"/>
                <w:kern w:val="0"/>
                <w:sz w:val="24"/>
              </w:rPr>
              <w:t>塘厦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20</w:t>
            </w:r>
          </w:p>
        </w:tc>
      </w:tr>
      <w:tr w:rsidR="000D4B38" w:rsidRPr="00546096" w:rsidTr="00057B1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proofErr w:type="gramStart"/>
            <w:r w:rsidRPr="00546096">
              <w:rPr>
                <w:rFonts w:ascii="仿宋_GB2312" w:hint="eastAsia"/>
                <w:kern w:val="0"/>
                <w:sz w:val="24"/>
              </w:rPr>
              <w:t>东莞市奥能工程塑料</w:t>
            </w:r>
            <w:proofErr w:type="gramEnd"/>
            <w:r w:rsidRPr="00546096">
              <w:rPr>
                <w:rFonts w:ascii="仿宋_GB2312" w:hint="eastAsia"/>
                <w:kern w:val="0"/>
                <w:sz w:val="24"/>
              </w:rPr>
              <w:t>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color w:val="000000"/>
                <w:kern w:val="0"/>
                <w:sz w:val="24"/>
              </w:rPr>
              <w:t>茶山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20</w:t>
            </w:r>
          </w:p>
        </w:tc>
      </w:tr>
      <w:tr w:rsidR="000D4B38" w:rsidRPr="00546096" w:rsidTr="00057B1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 w:rsidRPr="00546096">
              <w:rPr>
                <w:rFonts w:ascii="仿宋_GB2312" w:hint="eastAsia"/>
                <w:kern w:val="0"/>
                <w:sz w:val="24"/>
              </w:rPr>
              <w:t>东莞市瀛通电线有限公司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color w:val="000000"/>
                <w:kern w:val="0"/>
                <w:sz w:val="24"/>
              </w:rPr>
              <w:t>常平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20</w:t>
            </w:r>
          </w:p>
        </w:tc>
      </w:tr>
      <w:tr w:rsidR="000D4B38" w:rsidRPr="00546096" w:rsidTr="00057B1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 w:rsidRPr="00546096">
              <w:rPr>
                <w:rFonts w:ascii="仿宋_GB2312" w:hint="eastAsia"/>
                <w:kern w:val="0"/>
                <w:sz w:val="24"/>
              </w:rPr>
              <w:t>东莞东阳光科研发有限公司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color w:val="000000"/>
                <w:kern w:val="0"/>
                <w:sz w:val="24"/>
              </w:rPr>
              <w:t>长安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20</w:t>
            </w:r>
          </w:p>
        </w:tc>
      </w:tr>
      <w:tr w:rsidR="000D4B38" w:rsidRPr="00546096" w:rsidTr="00057B1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 w:rsidRPr="00546096">
              <w:rPr>
                <w:rFonts w:ascii="仿宋_GB2312" w:hint="eastAsia"/>
                <w:kern w:val="0"/>
                <w:sz w:val="24"/>
              </w:rPr>
              <w:t>广东杰思通讯股份有限公司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color w:val="000000"/>
                <w:kern w:val="0"/>
                <w:sz w:val="24"/>
              </w:rPr>
              <w:t>虎门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20</w:t>
            </w:r>
          </w:p>
        </w:tc>
      </w:tr>
      <w:tr w:rsidR="000D4B38" w:rsidRPr="00546096" w:rsidTr="00057B1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 w:rsidRPr="00546096">
              <w:rPr>
                <w:rFonts w:ascii="仿宋_GB2312" w:hint="eastAsia"/>
                <w:kern w:val="0"/>
                <w:sz w:val="24"/>
              </w:rPr>
              <w:t>东莞信易电热机械有限公司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color w:val="000000"/>
                <w:kern w:val="0"/>
                <w:sz w:val="24"/>
              </w:rPr>
              <w:t>大朗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20</w:t>
            </w:r>
          </w:p>
        </w:tc>
      </w:tr>
      <w:tr w:rsidR="000D4B38" w:rsidRPr="00546096" w:rsidTr="00057B1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 w:rsidRPr="00546096">
              <w:rPr>
                <w:rFonts w:ascii="仿宋_GB2312" w:hint="eastAsia"/>
                <w:kern w:val="0"/>
                <w:sz w:val="24"/>
              </w:rPr>
              <w:t>广东铭利达科技有限公司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color w:val="000000"/>
                <w:kern w:val="0"/>
                <w:sz w:val="24"/>
              </w:rPr>
              <w:t>清溪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20</w:t>
            </w:r>
          </w:p>
        </w:tc>
      </w:tr>
      <w:tr w:rsidR="000D4B38" w:rsidRPr="00546096" w:rsidTr="00057B1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 w:rsidRPr="00546096">
              <w:rPr>
                <w:rFonts w:ascii="仿宋_GB2312" w:hint="eastAsia"/>
                <w:kern w:val="0"/>
                <w:sz w:val="24"/>
              </w:rPr>
              <w:t>东莞市景瑜实业有限公司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546096">
              <w:rPr>
                <w:rFonts w:ascii="仿宋_GB2312" w:hint="eastAsia"/>
                <w:color w:val="000000"/>
                <w:kern w:val="0"/>
                <w:sz w:val="24"/>
              </w:rPr>
              <w:t>寮</w:t>
            </w:r>
            <w:proofErr w:type="gramEnd"/>
            <w:r w:rsidRPr="00546096">
              <w:rPr>
                <w:rFonts w:ascii="仿宋_GB2312" w:hint="eastAsia"/>
                <w:color w:val="000000"/>
                <w:kern w:val="0"/>
                <w:sz w:val="24"/>
              </w:rPr>
              <w:t>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20</w:t>
            </w:r>
          </w:p>
        </w:tc>
      </w:tr>
      <w:tr w:rsidR="000D4B38" w:rsidRPr="00546096" w:rsidTr="000D4B38">
        <w:trPr>
          <w:trHeight w:val="71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 w:rsidRPr="00546096">
              <w:rPr>
                <w:rFonts w:ascii="仿宋_GB2312" w:hint="eastAsia"/>
                <w:kern w:val="0"/>
                <w:sz w:val="24"/>
              </w:rPr>
              <w:t>广东大族粤铭激光集团股份有限公司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color w:val="000000"/>
                <w:kern w:val="0"/>
                <w:sz w:val="24"/>
              </w:rPr>
              <w:t>松山湖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20</w:t>
            </w:r>
          </w:p>
        </w:tc>
      </w:tr>
      <w:tr w:rsidR="000D4B38" w:rsidRPr="00546096" w:rsidTr="00057B1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 w:rsidRPr="00546096">
              <w:rPr>
                <w:rFonts w:ascii="仿宋_GB2312" w:hint="eastAsia"/>
                <w:kern w:val="0"/>
                <w:sz w:val="24"/>
              </w:rPr>
              <w:t>兴科电子（东莞）有限公司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color w:val="000000"/>
                <w:kern w:val="0"/>
                <w:sz w:val="24"/>
              </w:rPr>
              <w:t>虎门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20</w:t>
            </w:r>
          </w:p>
        </w:tc>
      </w:tr>
      <w:tr w:rsidR="000D4B38" w:rsidRPr="00546096" w:rsidTr="00057B1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proofErr w:type="gramStart"/>
            <w:r w:rsidRPr="00546096">
              <w:rPr>
                <w:rFonts w:ascii="仿宋_GB2312" w:hint="eastAsia"/>
                <w:kern w:val="0"/>
                <w:sz w:val="24"/>
              </w:rPr>
              <w:t>必诺机械</w:t>
            </w:r>
            <w:proofErr w:type="gramEnd"/>
            <w:r w:rsidRPr="00546096">
              <w:rPr>
                <w:rFonts w:eastAsia="宋体"/>
                <w:color w:val="000000"/>
                <w:kern w:val="0"/>
                <w:sz w:val="24"/>
              </w:rPr>
              <w:t>(</w:t>
            </w:r>
            <w:r w:rsidRPr="00546096">
              <w:rPr>
                <w:rFonts w:ascii="仿宋_GB2312" w:hint="eastAsia"/>
                <w:kern w:val="0"/>
                <w:sz w:val="24"/>
              </w:rPr>
              <w:t>东莞</w:t>
            </w:r>
            <w:r w:rsidRPr="00546096">
              <w:rPr>
                <w:rFonts w:eastAsia="宋体"/>
                <w:color w:val="000000"/>
                <w:kern w:val="0"/>
                <w:sz w:val="24"/>
              </w:rPr>
              <w:t>)</w:t>
            </w:r>
            <w:r w:rsidRPr="00546096">
              <w:rPr>
                <w:rFonts w:ascii="仿宋_GB2312" w:hint="eastAsia"/>
                <w:kern w:val="0"/>
                <w:sz w:val="24"/>
              </w:rPr>
              <w:t>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color w:val="000000"/>
                <w:kern w:val="0"/>
                <w:sz w:val="24"/>
              </w:rPr>
              <w:t>长安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20</w:t>
            </w:r>
          </w:p>
        </w:tc>
      </w:tr>
      <w:tr w:rsidR="000D4B38" w:rsidRPr="00546096" w:rsidTr="00057B1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 w:rsidRPr="00546096">
              <w:rPr>
                <w:rFonts w:ascii="仿宋_GB2312" w:hint="eastAsia"/>
                <w:kern w:val="0"/>
                <w:sz w:val="24"/>
              </w:rPr>
              <w:t>广东福德电子有限公司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color w:val="000000"/>
                <w:kern w:val="0"/>
                <w:sz w:val="24"/>
              </w:rPr>
              <w:t>虎门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20</w:t>
            </w:r>
          </w:p>
        </w:tc>
      </w:tr>
      <w:tr w:rsidR="000D4B38" w:rsidRPr="00546096" w:rsidTr="00057B1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 w:rsidRPr="00546096">
              <w:rPr>
                <w:rFonts w:ascii="仿宋_GB2312" w:hint="eastAsia"/>
                <w:kern w:val="0"/>
                <w:sz w:val="24"/>
              </w:rPr>
              <w:t>龙正环保股份有限公司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color w:val="000000"/>
                <w:kern w:val="0"/>
                <w:sz w:val="24"/>
              </w:rPr>
              <w:t>松山湖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20</w:t>
            </w:r>
          </w:p>
        </w:tc>
      </w:tr>
      <w:tr w:rsidR="000D4B38" w:rsidRPr="00546096" w:rsidTr="00057B1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 w:rsidRPr="00546096">
              <w:rPr>
                <w:rFonts w:ascii="仿宋_GB2312" w:hint="eastAsia"/>
                <w:kern w:val="0"/>
                <w:sz w:val="24"/>
              </w:rPr>
              <w:t>东莞市德瑞精密设备有限公司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color w:val="000000"/>
                <w:kern w:val="0"/>
                <w:sz w:val="24"/>
              </w:rPr>
              <w:t>东城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20</w:t>
            </w:r>
          </w:p>
        </w:tc>
      </w:tr>
      <w:tr w:rsidR="000D4B38" w:rsidRPr="00546096" w:rsidTr="00057B1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 w:rsidRPr="00546096">
              <w:rPr>
                <w:rFonts w:ascii="仿宋_GB2312" w:hint="eastAsia"/>
                <w:kern w:val="0"/>
                <w:sz w:val="24"/>
              </w:rPr>
              <w:t>东莞市美盈森环保科技有限公司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color w:val="000000"/>
                <w:kern w:val="0"/>
                <w:sz w:val="24"/>
              </w:rPr>
              <w:t>桥头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20</w:t>
            </w:r>
          </w:p>
        </w:tc>
      </w:tr>
      <w:tr w:rsidR="000D4B38" w:rsidRPr="00546096" w:rsidTr="00057B1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 w:rsidRPr="00546096">
              <w:rPr>
                <w:rFonts w:ascii="仿宋_GB2312" w:hint="eastAsia"/>
                <w:kern w:val="0"/>
                <w:sz w:val="24"/>
              </w:rPr>
              <w:t>胜</w:t>
            </w:r>
            <w:proofErr w:type="gramStart"/>
            <w:r w:rsidRPr="00546096">
              <w:rPr>
                <w:rFonts w:ascii="仿宋_GB2312" w:hint="eastAsia"/>
                <w:kern w:val="0"/>
                <w:sz w:val="24"/>
              </w:rPr>
              <w:t>蓝科技</w:t>
            </w:r>
            <w:proofErr w:type="gramEnd"/>
            <w:r w:rsidRPr="00546096">
              <w:rPr>
                <w:rFonts w:ascii="仿宋_GB2312" w:hint="eastAsia"/>
                <w:kern w:val="0"/>
                <w:sz w:val="24"/>
              </w:rPr>
              <w:t>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color w:val="000000"/>
                <w:kern w:val="0"/>
                <w:sz w:val="24"/>
              </w:rPr>
              <w:t>长安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20</w:t>
            </w:r>
          </w:p>
        </w:tc>
      </w:tr>
      <w:tr w:rsidR="000D4B38" w:rsidRPr="00546096" w:rsidTr="00057B1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 w:rsidRPr="00546096">
              <w:rPr>
                <w:rFonts w:ascii="仿宋_GB2312" w:hint="eastAsia"/>
                <w:kern w:val="0"/>
                <w:sz w:val="24"/>
              </w:rPr>
              <w:t>东莞广</w:t>
            </w:r>
            <w:proofErr w:type="gramStart"/>
            <w:r w:rsidRPr="00546096">
              <w:rPr>
                <w:rFonts w:ascii="仿宋_GB2312" w:hint="eastAsia"/>
                <w:kern w:val="0"/>
                <w:sz w:val="24"/>
              </w:rPr>
              <w:t>泽汽车</w:t>
            </w:r>
            <w:proofErr w:type="gramEnd"/>
            <w:r w:rsidRPr="00546096">
              <w:rPr>
                <w:rFonts w:ascii="仿宋_GB2312" w:hint="eastAsia"/>
                <w:kern w:val="0"/>
                <w:sz w:val="24"/>
              </w:rPr>
              <w:t>饰件有限公司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color w:val="000000"/>
                <w:kern w:val="0"/>
                <w:sz w:val="24"/>
              </w:rPr>
              <w:t>厚街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20</w:t>
            </w:r>
          </w:p>
        </w:tc>
      </w:tr>
      <w:tr w:rsidR="000D4B38" w:rsidRPr="00546096" w:rsidTr="00057B1A">
        <w:trPr>
          <w:trHeight w:val="3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b/>
                <w:bCs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b/>
                <w:bCs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b/>
                <w:bCs/>
                <w:color w:val="000000"/>
                <w:kern w:val="0"/>
                <w:sz w:val="24"/>
              </w:rPr>
              <w:t>所属镇街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Default="000D4B38" w:rsidP="00057B1A">
            <w:pPr>
              <w:widowControl/>
              <w:jc w:val="center"/>
              <w:rPr>
                <w:rFonts w:ascii="仿宋_GB2312"/>
                <w:b/>
                <w:bCs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b/>
                <w:bCs/>
                <w:color w:val="000000"/>
                <w:kern w:val="0"/>
                <w:sz w:val="24"/>
              </w:rPr>
              <w:t>拟资助</w:t>
            </w:r>
          </w:p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b/>
                <w:bCs/>
                <w:color w:val="000000"/>
                <w:kern w:val="0"/>
                <w:sz w:val="24"/>
              </w:rPr>
              <w:t>金额（万元）</w:t>
            </w:r>
          </w:p>
        </w:tc>
      </w:tr>
      <w:tr w:rsidR="000D4B38" w:rsidRPr="00546096" w:rsidTr="00057B1A">
        <w:trPr>
          <w:trHeight w:val="5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 w:rsidRPr="00546096">
              <w:rPr>
                <w:rFonts w:ascii="仿宋_GB2312" w:hint="eastAsia"/>
                <w:kern w:val="0"/>
                <w:sz w:val="24"/>
              </w:rPr>
              <w:t>广东迅扬科技股份有限公司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color w:val="000000"/>
                <w:kern w:val="0"/>
                <w:sz w:val="24"/>
              </w:rPr>
              <w:t>东坑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20</w:t>
            </w:r>
          </w:p>
        </w:tc>
      </w:tr>
      <w:tr w:rsidR="000D4B38" w:rsidRPr="00546096" w:rsidTr="00057B1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 w:rsidRPr="00546096">
              <w:rPr>
                <w:rFonts w:ascii="仿宋_GB2312" w:hint="eastAsia"/>
                <w:kern w:val="0"/>
                <w:sz w:val="24"/>
              </w:rPr>
              <w:t>安美科技股份有限公司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color w:val="000000"/>
                <w:kern w:val="0"/>
                <w:sz w:val="24"/>
              </w:rPr>
              <w:t>松山湖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20</w:t>
            </w:r>
          </w:p>
        </w:tc>
      </w:tr>
      <w:tr w:rsidR="000D4B38" w:rsidRPr="00546096" w:rsidTr="00057B1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 w:rsidRPr="00546096">
              <w:rPr>
                <w:rFonts w:ascii="仿宋_GB2312" w:hint="eastAsia"/>
                <w:kern w:val="0"/>
                <w:sz w:val="24"/>
              </w:rPr>
              <w:t>东莞铭丰包装股份有限公司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color w:val="000000"/>
                <w:kern w:val="0"/>
                <w:sz w:val="24"/>
              </w:rPr>
              <w:t>万江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20</w:t>
            </w:r>
          </w:p>
        </w:tc>
      </w:tr>
      <w:tr w:rsidR="000D4B38" w:rsidRPr="00546096" w:rsidTr="00057B1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 w:rsidRPr="00546096">
              <w:rPr>
                <w:rFonts w:ascii="仿宋_GB2312" w:hint="eastAsia"/>
                <w:kern w:val="0"/>
                <w:sz w:val="24"/>
              </w:rPr>
              <w:t>东莞市爱玛数控科技有限公司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color w:val="000000"/>
                <w:kern w:val="0"/>
                <w:sz w:val="24"/>
              </w:rPr>
              <w:t>南城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20</w:t>
            </w:r>
          </w:p>
        </w:tc>
      </w:tr>
      <w:tr w:rsidR="000D4B38" w:rsidRPr="00546096" w:rsidTr="00057B1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 w:rsidRPr="00546096">
              <w:rPr>
                <w:rFonts w:ascii="仿宋_GB2312" w:hint="eastAsia"/>
                <w:kern w:val="0"/>
                <w:sz w:val="24"/>
              </w:rPr>
              <w:t>东莞华晶粉末冶金有限公司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color w:val="000000"/>
                <w:kern w:val="0"/>
                <w:sz w:val="24"/>
              </w:rPr>
              <w:t>东城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20</w:t>
            </w:r>
          </w:p>
        </w:tc>
      </w:tr>
      <w:tr w:rsidR="000D4B38" w:rsidRPr="00546096" w:rsidTr="00057B1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 w:rsidRPr="00546096">
              <w:rPr>
                <w:rFonts w:ascii="仿宋_GB2312" w:hint="eastAsia"/>
                <w:kern w:val="0"/>
                <w:sz w:val="24"/>
              </w:rPr>
              <w:t>东莞市凯华电子有限公司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color w:val="000000"/>
                <w:kern w:val="0"/>
                <w:sz w:val="24"/>
              </w:rPr>
              <w:t>塘厦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20</w:t>
            </w:r>
          </w:p>
        </w:tc>
      </w:tr>
      <w:tr w:rsidR="000D4B38" w:rsidRPr="00546096" w:rsidTr="00057B1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 w:rsidRPr="00546096">
              <w:rPr>
                <w:rFonts w:ascii="仿宋_GB2312" w:hint="eastAsia"/>
                <w:kern w:val="0"/>
                <w:sz w:val="24"/>
              </w:rPr>
              <w:t>东莞市盛雄激光设备有限公司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color w:val="000000"/>
                <w:kern w:val="0"/>
                <w:sz w:val="24"/>
              </w:rPr>
              <w:t>大朗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20</w:t>
            </w:r>
          </w:p>
        </w:tc>
      </w:tr>
      <w:tr w:rsidR="000D4B38" w:rsidRPr="00546096" w:rsidTr="00057B1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 w:rsidRPr="00546096">
              <w:rPr>
                <w:rFonts w:ascii="仿宋_GB2312" w:hint="eastAsia"/>
                <w:kern w:val="0"/>
                <w:sz w:val="24"/>
              </w:rPr>
              <w:t>东莞崧崴电子科技有限公司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color w:val="000000"/>
                <w:kern w:val="0"/>
                <w:sz w:val="24"/>
              </w:rPr>
              <w:t>大岭山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20</w:t>
            </w:r>
          </w:p>
        </w:tc>
      </w:tr>
      <w:tr w:rsidR="000D4B38" w:rsidRPr="00546096" w:rsidTr="00057B1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 w:rsidRPr="00546096">
              <w:rPr>
                <w:rFonts w:ascii="仿宋_GB2312" w:hint="eastAsia"/>
                <w:kern w:val="0"/>
                <w:sz w:val="24"/>
              </w:rPr>
              <w:t>东莞市广业电子有限公司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color w:val="000000"/>
                <w:kern w:val="0"/>
                <w:sz w:val="24"/>
              </w:rPr>
              <w:t>虎门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20</w:t>
            </w:r>
          </w:p>
        </w:tc>
      </w:tr>
      <w:tr w:rsidR="000D4B38" w:rsidRPr="00546096" w:rsidTr="00057B1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 w:rsidRPr="00546096">
              <w:rPr>
                <w:rFonts w:ascii="仿宋_GB2312" w:hint="eastAsia"/>
                <w:kern w:val="0"/>
                <w:sz w:val="24"/>
              </w:rPr>
              <w:t>东莞东元环境科技股份有限公司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color w:val="000000"/>
                <w:kern w:val="0"/>
                <w:sz w:val="24"/>
              </w:rPr>
              <w:t>松山湖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20</w:t>
            </w:r>
          </w:p>
        </w:tc>
      </w:tr>
      <w:tr w:rsidR="000D4B38" w:rsidRPr="00546096" w:rsidTr="00057B1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 w:rsidRPr="00546096">
              <w:rPr>
                <w:rFonts w:ascii="仿宋_GB2312" w:hint="eastAsia"/>
                <w:kern w:val="0"/>
                <w:sz w:val="24"/>
              </w:rPr>
              <w:t>东莞市创明电池技术有限公司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color w:val="000000"/>
                <w:kern w:val="0"/>
                <w:sz w:val="24"/>
              </w:rPr>
              <w:t>松山湖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20</w:t>
            </w:r>
          </w:p>
        </w:tc>
      </w:tr>
      <w:tr w:rsidR="000D4B38" w:rsidRPr="00546096" w:rsidTr="00057B1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 w:rsidRPr="00546096">
              <w:rPr>
                <w:rFonts w:ascii="仿宋_GB2312" w:hint="eastAsia"/>
                <w:kern w:val="0"/>
                <w:sz w:val="24"/>
              </w:rPr>
              <w:t>东莞大宝化工制品有限公司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color w:val="000000"/>
                <w:kern w:val="0"/>
                <w:sz w:val="24"/>
              </w:rPr>
              <w:t>大岭山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20</w:t>
            </w:r>
          </w:p>
        </w:tc>
      </w:tr>
      <w:tr w:rsidR="000D4B38" w:rsidRPr="00546096" w:rsidTr="00057B1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 w:rsidRPr="00546096">
              <w:rPr>
                <w:rFonts w:ascii="仿宋_GB2312" w:hint="eastAsia"/>
                <w:kern w:val="0"/>
                <w:sz w:val="24"/>
              </w:rPr>
              <w:t>广东亿</w:t>
            </w:r>
            <w:proofErr w:type="gramStart"/>
            <w:r w:rsidRPr="00546096">
              <w:rPr>
                <w:rFonts w:ascii="仿宋_GB2312" w:hint="eastAsia"/>
                <w:kern w:val="0"/>
                <w:sz w:val="24"/>
              </w:rPr>
              <w:t>鑫</w:t>
            </w:r>
            <w:proofErr w:type="gramEnd"/>
            <w:r w:rsidRPr="00546096">
              <w:rPr>
                <w:rFonts w:ascii="仿宋_GB2312" w:hint="eastAsia"/>
                <w:kern w:val="0"/>
                <w:sz w:val="24"/>
              </w:rPr>
              <w:t>丰智能装备股份有限公司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ascii="仿宋_GB2312" w:hint="eastAsia"/>
                <w:color w:val="000000"/>
                <w:kern w:val="0"/>
                <w:sz w:val="24"/>
              </w:rPr>
              <w:t>道</w:t>
            </w:r>
            <w:proofErr w:type="gramStart"/>
            <w:r w:rsidRPr="005460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滘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8" w:rsidRPr="00546096" w:rsidRDefault="000D4B38" w:rsidP="00057B1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546096">
              <w:rPr>
                <w:rFonts w:eastAsia="宋体"/>
                <w:color w:val="000000"/>
                <w:kern w:val="0"/>
                <w:sz w:val="24"/>
              </w:rPr>
              <w:t>20</w:t>
            </w:r>
          </w:p>
        </w:tc>
      </w:tr>
    </w:tbl>
    <w:p w:rsidR="000D4B38" w:rsidRPr="000F4CCB" w:rsidRDefault="000D4B38" w:rsidP="000D4B38">
      <w:pPr>
        <w:spacing w:line="600" w:lineRule="exact"/>
        <w:ind w:leftChars="-94" w:left="-282" w:right="620"/>
        <w:jc w:val="left"/>
        <w:rPr>
          <w:sz w:val="32"/>
          <w:szCs w:val="32"/>
        </w:rPr>
      </w:pPr>
    </w:p>
    <w:p w:rsidR="001C255C" w:rsidRDefault="001C255C"/>
    <w:sectPr w:rsidR="001C255C">
      <w:footerReference w:type="even" r:id="rId4"/>
      <w:footerReference w:type="default" r:id="rId5"/>
      <w:pgSz w:w="11906" w:h="16838"/>
      <w:pgMar w:top="2098" w:right="1474" w:bottom="1418" w:left="1588" w:header="2098" w:footer="1985" w:gutter="0"/>
      <w:cols w:space="720"/>
      <w:titlePg/>
      <w:docGrid w:type="linesAndChars" w:linePitch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81A" w:rsidRDefault="000D4B38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27281A" w:rsidRDefault="000D4B3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81A" w:rsidRDefault="000D4B38">
    <w:pPr>
      <w:pStyle w:val="a4"/>
      <w:framePr w:w="1105" w:wrap="around" w:vAnchor="text" w:hAnchor="margin" w:xAlign="outside" w:y="-2"/>
      <w:jc w:val="center"/>
      <w:rPr>
        <w:rStyle w:val="a3"/>
      </w:rPr>
    </w:pPr>
    <w:r>
      <w:rPr>
        <w:rStyle w:val="a3"/>
        <w:rFonts w:hint="eastAsia"/>
      </w:rPr>
      <w:t>—</w:t>
    </w: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  <w:r>
      <w:rPr>
        <w:rStyle w:val="a3"/>
        <w:rFonts w:hint="eastAsia"/>
      </w:rPr>
      <w:t>—</w:t>
    </w:r>
  </w:p>
  <w:p w:rsidR="0027281A" w:rsidRDefault="000D4B38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4B38"/>
    <w:rsid w:val="000D4B38"/>
    <w:rsid w:val="001C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38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D4B38"/>
    <w:rPr>
      <w:rFonts w:ascii="Times New Roman" w:eastAsia="仿宋_GB2312" w:hAnsi="Times New Roman"/>
      <w:sz w:val="28"/>
      <w:lang w:eastAsia="zh-CN"/>
    </w:rPr>
  </w:style>
  <w:style w:type="paragraph" w:styleId="a4">
    <w:name w:val="footer"/>
    <w:basedOn w:val="a"/>
    <w:link w:val="Char"/>
    <w:rsid w:val="000D4B38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character" w:customStyle="1" w:styleId="Char">
    <w:name w:val="页脚 Char"/>
    <w:basedOn w:val="a0"/>
    <w:link w:val="a4"/>
    <w:rsid w:val="000D4B38"/>
    <w:rPr>
      <w:rFonts w:ascii="Times New Roman" w:eastAsia="仿宋_GB2312" w:hAnsi="Times New Roman" w:cs="Times New Roman"/>
      <w:sz w:val="2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656</Characters>
  <Application>Microsoft Office Word</Application>
  <DocSecurity>0</DocSecurity>
  <Lines>5</Lines>
  <Paragraphs>1</Paragraphs>
  <ScaleCrop>false</ScaleCrop>
  <Company>Chinese ORG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2018-05-17T00:52:00Z</dcterms:created>
  <dcterms:modified xsi:type="dcterms:W3CDTF">2018-05-17T00:53:00Z</dcterms:modified>
</cp:coreProperties>
</file>