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sz w:val="32"/>
          <w:szCs w:val="32"/>
        </w:rPr>
      </w:pPr>
      <w:bookmarkStart w:id="0" w:name="_Hlk21698231"/>
      <w:r>
        <w:rPr>
          <w:rFonts w:hint="eastAsia" w:ascii="黑体" w:hAnsi="黑体" w:eastAsia="黑体"/>
          <w:color w:val="000000"/>
          <w:sz w:val="32"/>
          <w:szCs w:val="32"/>
        </w:rPr>
        <w:t>附件2</w:t>
      </w:r>
    </w:p>
    <w:p>
      <w:pPr>
        <w:widowControl/>
        <w:jc w:val="left"/>
      </w:pPr>
    </w:p>
    <w:p>
      <w:pPr>
        <w:rPr>
          <w:rFonts w:ascii="黑体" w:hAnsi="黑体" w:eastAsia="黑体"/>
          <w:sz w:val="32"/>
          <w:szCs w:val="32"/>
        </w:rPr>
      </w:pPr>
      <w:r>
        <w:rPr>
          <w:rFonts w:ascii="Times New Roman" w:hAnsi="Times New Roman" w:eastAsia="宋体" w:cs="Times New Roman"/>
          <w:kern w:val="2"/>
          <w:sz w:val="21"/>
          <w:szCs w:val="24"/>
          <w:lang w:val="en-US" w:eastAsia="zh-CN" w:bidi="ar-SA"/>
        </w:rPr>
        <w:pict>
          <v:shape id="_x0000_i1025" o:spt="75" type="#_x0000_t75" style="height:90pt;width:91.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r>
        <w:rPr>
          <w:rFonts w:hint="eastAsia"/>
        </w:rPr>
        <w:t>　　　　　　　　　　　　　　　　　　　　　　　</w:t>
      </w:r>
    </w:p>
    <w:p>
      <w:pPr>
        <w:autoSpaceDE w:val="0"/>
        <w:autoSpaceDN w:val="0"/>
        <w:spacing w:line="240" w:lineRule="atLeast"/>
        <w:rPr>
          <w:sz w:val="20"/>
          <w:szCs w:val="20"/>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w:t>
      </w:r>
      <w:bookmarkEnd w:id="1"/>
      <w:r>
        <w:rPr>
          <w:rFonts w:hint="eastAsia" w:cs="宋体"/>
          <w:sz w:val="20"/>
          <w:szCs w:val="20"/>
        </w:rPr>
        <w:t>　　　　　</w:t>
      </w:r>
    </w:p>
    <w:p>
      <w:pPr>
        <w:snapToGrid w:val="0"/>
        <w:spacing w:line="360" w:lineRule="auto"/>
        <w:ind w:right="564"/>
        <w:jc w:val="left"/>
        <w:rPr>
          <w:rFonts w:ascii="宋体" w:hAnsi="宋体"/>
          <w:sz w:val="30"/>
          <w:szCs w:val="30"/>
        </w:rPr>
      </w:pPr>
    </w:p>
    <w:p>
      <w:pPr>
        <w:pStyle w:val="15"/>
        <w:spacing w:line="276" w:lineRule="auto"/>
        <w:rPr>
          <w:rFonts w:ascii="宋体" w:hAnsi="宋体" w:eastAsia="宋体"/>
          <w:sz w:val="52"/>
          <w:szCs w:val="52"/>
        </w:rPr>
      </w:pPr>
      <w:r>
        <w:rPr>
          <w:rFonts w:hint="eastAsia" w:ascii="宋体" w:hAnsi="宋体" w:eastAsia="宋体"/>
          <w:sz w:val="52"/>
          <w:szCs w:val="52"/>
          <w:lang w:eastAsia="zh-CN"/>
        </w:rPr>
        <w:t>东莞市新材料产业园</w:t>
      </w:r>
      <w:r>
        <w:rPr>
          <w:rFonts w:hint="eastAsia" w:ascii="宋体" w:hAnsi="宋体" w:eastAsia="宋体"/>
          <w:sz w:val="52"/>
          <w:szCs w:val="52"/>
        </w:rPr>
        <w:t>申报书</w:t>
      </w:r>
    </w:p>
    <w:p>
      <w:pPr>
        <w:spacing w:line="300" w:lineRule="auto"/>
        <w:jc w:val="both"/>
        <w:rPr>
          <w:rFonts w:eastAsia="仿宋_GB2312"/>
          <w:sz w:val="28"/>
        </w:rPr>
      </w:pPr>
    </w:p>
    <w:tbl>
      <w:tblPr>
        <w:tblStyle w:val="17"/>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956"/>
        <w:gridCol w:w="1237"/>
        <w:gridCol w:w="1613"/>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62"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lang w:eastAsia="zh-CN"/>
              </w:rPr>
              <w:t>产业园</w:t>
            </w:r>
            <w:r>
              <w:rPr>
                <w:rFonts w:hint="eastAsia" w:ascii="宋体" w:hAnsi="宋体"/>
                <w:sz w:val="24"/>
              </w:rPr>
              <w:t>名称：</w:t>
            </w:r>
          </w:p>
        </w:tc>
        <w:tc>
          <w:tcPr>
            <w:tcW w:w="6957" w:type="dxa"/>
            <w:gridSpan w:val="5"/>
            <w:tcBorders>
              <w:top w:val="nil"/>
              <w:left w:val="nil"/>
              <w:right w:val="nil"/>
            </w:tcBorders>
            <w:tcMar>
              <w:left w:w="28" w:type="dxa"/>
              <w:right w:w="28" w:type="dxa"/>
            </w:tcMar>
            <w:vAlign w:val="top"/>
          </w:tcPr>
          <w:p>
            <w:pPr>
              <w:spacing w:line="560" w:lineRule="exact"/>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62" w:type="dxa"/>
            <w:tcBorders>
              <w:top w:val="nil"/>
              <w:left w:val="nil"/>
              <w:bottom w:val="nil"/>
              <w:right w:val="nil"/>
            </w:tcBorders>
            <w:tcMar>
              <w:left w:w="28" w:type="dxa"/>
              <w:right w:w="28" w:type="dxa"/>
            </w:tcMar>
            <w:vAlign w:val="top"/>
          </w:tcPr>
          <w:p>
            <w:pPr>
              <w:spacing w:line="560" w:lineRule="exact"/>
              <w:jc w:val="left"/>
              <w:rPr>
                <w:rFonts w:hint="default" w:ascii="宋体" w:hAnsi="宋体"/>
                <w:sz w:val="24"/>
                <w:lang w:val="en-US" w:eastAsia="zh-CN"/>
              </w:rPr>
            </w:pPr>
            <w:r>
              <w:rPr>
                <w:rFonts w:hint="eastAsia" w:ascii="宋体" w:hAnsi="宋体"/>
                <w:sz w:val="24"/>
                <w:lang w:eastAsia="zh-CN"/>
              </w:rPr>
              <w:t>产业园地址：</w:t>
            </w:r>
          </w:p>
        </w:tc>
        <w:tc>
          <w:tcPr>
            <w:tcW w:w="6957" w:type="dxa"/>
            <w:gridSpan w:val="5"/>
            <w:tcBorders>
              <w:top w:val="nil"/>
              <w:left w:val="nil"/>
              <w:right w:val="nil"/>
            </w:tcBorders>
            <w:tcMar>
              <w:left w:w="28" w:type="dxa"/>
              <w:right w:w="28" w:type="dxa"/>
            </w:tcMar>
            <w:vAlign w:val="top"/>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center"/>
          </w:tcPr>
          <w:p>
            <w:pPr>
              <w:spacing w:line="240" w:lineRule="auto"/>
              <w:ind w:left="235" w:hanging="235" w:hangingChars="98"/>
              <w:jc w:val="left"/>
              <w:rPr>
                <w:rFonts w:hint="eastAsia" w:ascii="宋体" w:hAnsi="宋体" w:eastAsia="宋体"/>
                <w:sz w:val="24"/>
                <w:lang w:eastAsia="zh-CN"/>
              </w:rPr>
            </w:pPr>
            <w:r>
              <w:rPr>
                <w:rFonts w:hint="eastAsia" w:ascii="宋体" w:hAnsi="宋体"/>
                <w:sz w:val="24"/>
              </w:rPr>
              <w:t>运营管理主体</w:t>
            </w:r>
            <w:r>
              <w:rPr>
                <w:rFonts w:hint="eastAsia" w:ascii="宋体" w:hAnsi="宋体"/>
                <w:sz w:val="24"/>
                <w:lang w:eastAsia="zh-CN"/>
              </w:rPr>
              <w:t>名称：</w:t>
            </w:r>
          </w:p>
        </w:tc>
        <w:tc>
          <w:tcPr>
            <w:tcW w:w="6957" w:type="dxa"/>
            <w:gridSpan w:val="5"/>
            <w:tcBorders>
              <w:left w:val="nil"/>
              <w:right w:val="nil"/>
            </w:tcBorders>
            <w:tcMar>
              <w:left w:w="28" w:type="dxa"/>
              <w:right w:w="28" w:type="dxa"/>
            </w:tcMar>
            <w:vAlign w:val="top"/>
          </w:tcPr>
          <w:p>
            <w:pPr>
              <w:spacing w:line="560" w:lineRule="exact"/>
              <w:ind w:left="840" w:hanging="840"/>
              <w:jc w:val="left"/>
              <w:rPr>
                <w:rFonts w:ascii="宋体" w:hAnsi="宋体"/>
                <w:sz w:val="24"/>
              </w:rPr>
            </w:pPr>
            <w:bookmarkStart w:id="2" w:name="oocname"/>
            <w:bookmarkEnd w:id="2"/>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center"/>
          </w:tcPr>
          <w:p>
            <w:pPr>
              <w:spacing w:line="240" w:lineRule="auto"/>
              <w:jc w:val="both"/>
              <w:rPr>
                <w:rFonts w:ascii="宋体" w:hAnsi="宋体"/>
                <w:sz w:val="24"/>
              </w:rPr>
            </w:pPr>
            <w:r>
              <w:rPr>
                <w:rFonts w:hint="eastAsia" w:ascii="宋体" w:hAnsi="宋体"/>
                <w:sz w:val="24"/>
                <w:lang w:eastAsia="zh-CN"/>
              </w:rPr>
              <w:t>通讯地址</w:t>
            </w:r>
            <w:r>
              <w:rPr>
                <w:rFonts w:hint="eastAsia" w:ascii="宋体" w:hAnsi="宋体"/>
                <w:sz w:val="24"/>
              </w:rPr>
              <w:t xml:space="preserve">： </w:t>
            </w:r>
          </w:p>
        </w:tc>
        <w:tc>
          <w:tcPr>
            <w:tcW w:w="6957" w:type="dxa"/>
            <w:gridSpan w:val="5"/>
            <w:tcBorders>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3" w:name="ooaddress"/>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邮政编码：</w:t>
            </w:r>
          </w:p>
        </w:tc>
        <w:tc>
          <w:tcPr>
            <w:tcW w:w="956"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4" w:name="ooazip_code"/>
            <w:bookmarkEnd w:id="4"/>
          </w:p>
        </w:tc>
        <w:tc>
          <w:tcPr>
            <w:tcW w:w="1237" w:type="dxa"/>
            <w:tcBorders>
              <w:left w:val="nil"/>
              <w:bottom w:val="nil"/>
              <w:right w:val="nil"/>
            </w:tcBorders>
            <w:tcMar>
              <w:left w:w="6" w:type="dxa"/>
              <w:right w:w="6" w:type="dxa"/>
            </w:tcMar>
            <w:vAlign w:val="center"/>
          </w:tcPr>
          <w:p>
            <w:pPr>
              <w:spacing w:line="560" w:lineRule="exact"/>
              <w:jc w:val="center"/>
              <w:rPr>
                <w:rFonts w:ascii="宋体" w:hAnsi="宋体"/>
                <w:sz w:val="24"/>
              </w:rPr>
            </w:pPr>
            <w:r>
              <w:rPr>
                <w:rFonts w:hint="eastAsia" w:ascii="宋体" w:hAnsi="宋体"/>
                <w:sz w:val="24"/>
              </w:rPr>
              <w:t>单位电话：</w:t>
            </w:r>
          </w:p>
        </w:tc>
        <w:tc>
          <w:tcPr>
            <w:tcW w:w="1613" w:type="dxa"/>
            <w:tcBorders>
              <w:top w:val="nil"/>
              <w:left w:val="nil"/>
              <w:bottom w:val="single" w:color="auto" w:sz="4" w:space="0"/>
              <w:right w:val="nil"/>
            </w:tcBorders>
            <w:tcMar>
              <w:left w:w="28" w:type="dxa"/>
              <w:right w:w="28" w:type="dxa"/>
            </w:tcMar>
            <w:vAlign w:val="top"/>
          </w:tcPr>
          <w:p>
            <w:pPr>
              <w:spacing w:line="560" w:lineRule="exact"/>
              <w:jc w:val="center"/>
              <w:rPr>
                <w:rFonts w:ascii="宋体" w:hAnsi="宋体"/>
                <w:sz w:val="24"/>
              </w:rPr>
            </w:pPr>
            <w:bookmarkStart w:id="5" w:name="oocontact_tel"/>
            <w:bookmarkEnd w:id="5"/>
          </w:p>
        </w:tc>
        <w:tc>
          <w:tcPr>
            <w:tcW w:w="836" w:type="dxa"/>
            <w:tcBorders>
              <w:left w:val="nil"/>
              <w:bottom w:val="nil"/>
              <w:right w:val="nil"/>
            </w:tcBorders>
            <w:tcMar>
              <w:left w:w="6" w:type="dxa"/>
              <w:right w:w="6" w:type="dxa"/>
            </w:tcMar>
            <w:vAlign w:val="top"/>
          </w:tcPr>
          <w:p>
            <w:pPr>
              <w:spacing w:line="560" w:lineRule="exact"/>
              <w:jc w:val="center"/>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6" w:name="oofax"/>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lang w:eastAsia="zh-CN"/>
              </w:rPr>
              <w:t>产业园</w:t>
            </w:r>
            <w:r>
              <w:rPr>
                <w:rFonts w:hint="eastAsia" w:ascii="宋体" w:hAnsi="宋体"/>
                <w:sz w:val="24"/>
              </w:rPr>
              <w:t>负责人：</w:t>
            </w:r>
          </w:p>
        </w:tc>
        <w:tc>
          <w:tcPr>
            <w:tcW w:w="956"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7" w:name="contact_namea"/>
            <w:bookmarkEnd w:id="7"/>
          </w:p>
        </w:tc>
        <w:tc>
          <w:tcPr>
            <w:tcW w:w="1237" w:type="dxa"/>
            <w:tcBorders>
              <w:top w:val="nil"/>
              <w:left w:val="nil"/>
              <w:bottom w:val="nil"/>
              <w:right w:val="nil"/>
            </w:tcBorders>
            <w:tcMar>
              <w:left w:w="6" w:type="dxa"/>
              <w:right w:w="6" w:type="dxa"/>
            </w:tcMar>
            <w:vAlign w:val="center"/>
          </w:tcPr>
          <w:p>
            <w:pPr>
              <w:spacing w:line="560" w:lineRule="exact"/>
              <w:jc w:val="center"/>
              <w:rPr>
                <w:rFonts w:ascii="宋体" w:hAnsi="宋体"/>
                <w:sz w:val="24"/>
              </w:rPr>
            </w:pPr>
            <w:r>
              <w:rPr>
                <w:rFonts w:hint="eastAsia" w:ascii="宋体" w:hAnsi="宋体"/>
                <w:sz w:val="24"/>
              </w:rPr>
              <w:t>联系电话：</w:t>
            </w:r>
          </w:p>
        </w:tc>
        <w:tc>
          <w:tcPr>
            <w:tcW w:w="1613" w:type="dxa"/>
            <w:tcBorders>
              <w:top w:val="nil"/>
              <w:left w:val="nil"/>
              <w:bottom w:val="single" w:color="auto" w:sz="4" w:space="0"/>
              <w:right w:val="nil"/>
            </w:tcBorders>
            <w:tcMar>
              <w:left w:w="28" w:type="dxa"/>
              <w:right w:w="28" w:type="dxa"/>
            </w:tcMar>
            <w:vAlign w:val="top"/>
          </w:tcPr>
          <w:p>
            <w:pPr>
              <w:spacing w:line="560" w:lineRule="exact"/>
              <w:jc w:val="center"/>
              <w:rPr>
                <w:rFonts w:ascii="宋体" w:hAnsi="宋体"/>
                <w:sz w:val="24"/>
              </w:rPr>
            </w:pPr>
            <w:bookmarkStart w:id="8" w:name="contact_tel"/>
            <w:bookmarkEnd w:id="8"/>
          </w:p>
        </w:tc>
        <w:tc>
          <w:tcPr>
            <w:tcW w:w="836" w:type="dxa"/>
            <w:tcBorders>
              <w:top w:val="nil"/>
              <w:left w:val="nil"/>
              <w:bottom w:val="nil"/>
              <w:right w:val="nil"/>
            </w:tcBorders>
            <w:tcMar>
              <w:left w:w="6" w:type="dxa"/>
              <w:right w:w="6" w:type="dxa"/>
            </w:tcMar>
            <w:vAlign w:val="top"/>
          </w:tcPr>
          <w:p>
            <w:pPr>
              <w:spacing w:line="560" w:lineRule="exact"/>
              <w:jc w:val="center"/>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9" w:name="contact_mobilea"/>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lang w:eastAsia="zh-CN"/>
              </w:rPr>
              <w:t>产业园</w:t>
            </w:r>
            <w:r>
              <w:rPr>
                <w:rFonts w:hint="eastAsia" w:ascii="宋体" w:hAnsi="宋体"/>
                <w:sz w:val="24"/>
              </w:rPr>
              <w:t>联系人：</w:t>
            </w:r>
          </w:p>
        </w:tc>
        <w:tc>
          <w:tcPr>
            <w:tcW w:w="956"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0" w:name="cnamepp"/>
            <w:bookmarkEnd w:id="10"/>
          </w:p>
        </w:tc>
        <w:tc>
          <w:tcPr>
            <w:tcW w:w="1237" w:type="dxa"/>
            <w:tcBorders>
              <w:top w:val="nil"/>
              <w:left w:val="nil"/>
              <w:bottom w:val="nil"/>
              <w:right w:val="nil"/>
            </w:tcBorders>
            <w:tcMar>
              <w:left w:w="6" w:type="dxa"/>
              <w:right w:w="6" w:type="dxa"/>
            </w:tcMar>
            <w:vAlign w:val="center"/>
          </w:tcPr>
          <w:p>
            <w:pPr>
              <w:spacing w:line="560" w:lineRule="exact"/>
              <w:jc w:val="center"/>
              <w:rPr>
                <w:rFonts w:ascii="宋体" w:hAnsi="宋体"/>
                <w:sz w:val="24"/>
              </w:rPr>
            </w:pPr>
            <w:r>
              <w:rPr>
                <w:rFonts w:hint="eastAsia" w:ascii="宋体" w:hAnsi="宋体"/>
                <w:sz w:val="24"/>
              </w:rPr>
              <w:t>联系电话：</w:t>
            </w:r>
          </w:p>
        </w:tc>
        <w:tc>
          <w:tcPr>
            <w:tcW w:w="1613" w:type="dxa"/>
            <w:tcBorders>
              <w:top w:val="single" w:color="auto" w:sz="4" w:space="0"/>
              <w:left w:val="nil"/>
              <w:bottom w:val="single" w:color="auto" w:sz="4" w:space="0"/>
              <w:right w:val="nil"/>
            </w:tcBorders>
            <w:tcMar>
              <w:left w:w="28" w:type="dxa"/>
              <w:right w:w="28" w:type="dxa"/>
            </w:tcMar>
            <w:vAlign w:val="top"/>
          </w:tcPr>
          <w:p>
            <w:pPr>
              <w:spacing w:line="560" w:lineRule="exact"/>
              <w:jc w:val="center"/>
              <w:rPr>
                <w:rFonts w:ascii="宋体" w:hAnsi="宋体"/>
                <w:sz w:val="24"/>
              </w:rPr>
            </w:pPr>
            <w:bookmarkStart w:id="11" w:name="tel_workpp"/>
            <w:bookmarkEnd w:id="11"/>
          </w:p>
        </w:tc>
        <w:tc>
          <w:tcPr>
            <w:tcW w:w="836" w:type="dxa"/>
            <w:tcBorders>
              <w:top w:val="nil"/>
              <w:left w:val="nil"/>
              <w:bottom w:val="nil"/>
              <w:right w:val="nil"/>
            </w:tcBorders>
            <w:tcMar>
              <w:left w:w="6" w:type="dxa"/>
              <w:right w:w="6" w:type="dxa"/>
            </w:tcMar>
            <w:vAlign w:val="top"/>
          </w:tcPr>
          <w:p>
            <w:pPr>
              <w:spacing w:line="560" w:lineRule="exact"/>
              <w:jc w:val="center"/>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2" w:name="mobilep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电子邮箱：</w:t>
            </w:r>
          </w:p>
        </w:tc>
        <w:tc>
          <w:tcPr>
            <w:tcW w:w="6957" w:type="dxa"/>
            <w:gridSpan w:val="5"/>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3" w:name="oofcontact_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top"/>
          </w:tcPr>
          <w:p>
            <w:pPr>
              <w:spacing w:line="560" w:lineRule="exact"/>
              <w:rPr>
                <w:rFonts w:ascii="宋体" w:hAnsi="宋体"/>
                <w:sz w:val="24"/>
              </w:rPr>
            </w:pPr>
            <w:r>
              <w:rPr>
                <w:rFonts w:hint="eastAsia" w:ascii="宋体" w:hAnsi="宋体"/>
                <w:sz w:val="24"/>
              </w:rPr>
              <w:t>主管部门：</w:t>
            </w:r>
          </w:p>
        </w:tc>
        <w:tc>
          <w:tcPr>
            <w:tcW w:w="6957"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4" w:name="parent_org_nam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2"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申报日期：</w:t>
            </w:r>
          </w:p>
        </w:tc>
        <w:tc>
          <w:tcPr>
            <w:tcW w:w="6957" w:type="dxa"/>
            <w:gridSpan w:val="5"/>
            <w:tcBorders>
              <w:left w:val="nil"/>
              <w:right w:val="nil"/>
            </w:tcBorders>
            <w:tcMar>
              <w:left w:w="28" w:type="dxa"/>
              <w:right w:w="28" w:type="dxa"/>
            </w:tcMar>
            <w:vAlign w:val="top"/>
          </w:tcPr>
          <w:p>
            <w:pPr>
              <w:spacing w:line="560" w:lineRule="exact"/>
              <w:rPr>
                <w:rFonts w:ascii="宋体" w:hAnsi="宋体"/>
                <w:sz w:val="24"/>
              </w:rPr>
            </w:pPr>
            <w:bookmarkStart w:id="15" w:name="prp_submit_date_year"/>
            <w:bookmarkEnd w:id="15"/>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hint="eastAsia" w:ascii="宋体" w:hAnsi="宋体"/>
          <w:sz w:val="30"/>
          <w:szCs w:val="30"/>
          <w:lang w:eastAsia="zh-CN"/>
        </w:rPr>
        <w:t>四</w:t>
      </w:r>
      <w:r>
        <w:rPr>
          <w:rFonts w:hint="eastAsia" w:ascii="宋体" w:hAnsi="宋体"/>
          <w:sz w:val="30"/>
          <w:szCs w:val="30"/>
        </w:rPr>
        <w:t>年制</w:t>
      </w:r>
    </w:p>
    <w:bookmarkEnd w:id="0"/>
    <w:p>
      <w:pPr>
        <w:spacing w:line="344" w:lineRule="exact"/>
        <w:ind w:left="4387" w:right="4012"/>
        <w:jc w:val="center"/>
        <w:rPr>
          <w:rFonts w:ascii="宋体" w:hAnsi="宋体" w:cs="宋体"/>
          <w:position w:val="-4"/>
          <w:sz w:val="24"/>
        </w:rPr>
      </w:pPr>
    </w:p>
    <w:p>
      <w:pPr>
        <w:pStyle w:val="15"/>
        <w:jc w:val="left"/>
        <w:rPr>
          <w:rFonts w:ascii="宋体" w:hAnsi="宋体" w:eastAsia="宋体"/>
        </w:rPr>
      </w:pPr>
      <w:r>
        <w:rPr>
          <w:rFonts w:ascii="宋体" w:hAnsi="宋体" w:cs="宋体"/>
          <w:sz w:val="22"/>
          <w:szCs w:val="22"/>
        </w:rPr>
        <w:br w:type="page"/>
      </w:r>
      <w:r>
        <w:rPr>
          <w:rFonts w:hint="eastAsia" w:ascii="宋体" w:hAnsi="宋体" w:eastAsia="宋体"/>
        </w:rPr>
        <w:t>一、</w:t>
      </w:r>
      <w:r>
        <w:rPr>
          <w:rFonts w:hint="eastAsia" w:ascii="宋体" w:hAnsi="宋体" w:eastAsia="宋体"/>
          <w:lang w:eastAsia="zh-CN"/>
        </w:rPr>
        <w:t>产业园</w:t>
      </w:r>
      <w:r>
        <w:rPr>
          <w:rFonts w:hint="eastAsia" w:ascii="宋体" w:hAnsi="宋体" w:eastAsia="宋体"/>
        </w:rPr>
        <w:t>基本信息表</w:t>
      </w:r>
    </w:p>
    <w:tbl>
      <w:tblPr>
        <w:tblStyle w:val="17"/>
        <w:tblpPr w:leftFromText="180" w:rightFromText="180" w:vertAnchor="page" w:horzAnchor="margin" w:tblpXSpec="center" w:tblpY="234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29"/>
        <w:gridCol w:w="1700"/>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pPr>
            <w:r>
              <w:rPr>
                <w:rFonts w:hint="eastAsia"/>
                <w:lang w:eastAsia="zh-CN"/>
              </w:rPr>
              <w:t>产业园</w:t>
            </w:r>
            <w:r>
              <w:rPr>
                <w:rFonts w:hint="eastAsia"/>
              </w:rPr>
              <w:t>名称</w:t>
            </w:r>
          </w:p>
        </w:tc>
        <w:tc>
          <w:tcPr>
            <w:tcW w:w="7783" w:type="dxa"/>
            <w:gridSpan w:val="3"/>
            <w:vAlign w:val="center"/>
          </w:tcPr>
          <w:p>
            <w:pPr>
              <w:jc w:val="center"/>
            </w:pPr>
            <w:bookmarkStart w:id="16" w:name="ctitle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pPr>
            <w:r>
              <w:rPr>
                <w:rFonts w:hint="eastAsia"/>
              </w:rPr>
              <w:t>产业园地址</w:t>
            </w:r>
          </w:p>
        </w:tc>
        <w:tc>
          <w:tcPr>
            <w:tcW w:w="7783" w:type="dxa"/>
            <w:gridSpan w:val="3"/>
            <w:vAlign w:val="center"/>
          </w:tcPr>
          <w:p>
            <w:pPr>
              <w:jc w:val="center"/>
            </w:pPr>
            <w:bookmarkStart w:id="17" w:name="prp_start_date_yea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eastAsia="宋体"/>
                <w:lang w:eastAsia="zh-CN"/>
              </w:rPr>
            </w:pPr>
            <w:r>
              <w:rPr>
                <w:rFonts w:hint="eastAsia"/>
                <w:lang w:eastAsia="zh-CN"/>
              </w:rPr>
              <w:t>负责人</w:t>
            </w:r>
          </w:p>
        </w:tc>
        <w:tc>
          <w:tcPr>
            <w:tcW w:w="2829" w:type="dxa"/>
            <w:vAlign w:val="center"/>
          </w:tcPr>
          <w:p>
            <w:pPr>
              <w:jc w:val="center"/>
            </w:pPr>
          </w:p>
        </w:tc>
        <w:tc>
          <w:tcPr>
            <w:tcW w:w="1700" w:type="dxa"/>
            <w:vAlign w:val="center"/>
          </w:tcPr>
          <w:p>
            <w:pPr>
              <w:jc w:val="center"/>
              <w:rPr>
                <w:rFonts w:hint="eastAsia" w:eastAsia="宋体"/>
                <w:lang w:eastAsia="zh-CN"/>
              </w:rPr>
            </w:pPr>
            <w:r>
              <w:rPr>
                <w:rFonts w:hint="eastAsia"/>
                <w:lang w:eastAsia="zh-CN"/>
              </w:rPr>
              <w:t>联系电话</w:t>
            </w:r>
          </w:p>
        </w:tc>
        <w:tc>
          <w:tcPr>
            <w:tcW w:w="32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eastAsia="宋体"/>
                <w:lang w:eastAsia="zh-CN"/>
              </w:rPr>
            </w:pPr>
            <w:r>
              <w:rPr>
                <w:rFonts w:hint="eastAsia"/>
                <w:lang w:eastAsia="zh-CN"/>
              </w:rPr>
              <w:t>联系人</w:t>
            </w:r>
          </w:p>
        </w:tc>
        <w:tc>
          <w:tcPr>
            <w:tcW w:w="2829" w:type="dxa"/>
            <w:vAlign w:val="center"/>
          </w:tcPr>
          <w:p>
            <w:pPr>
              <w:jc w:val="center"/>
            </w:pPr>
          </w:p>
        </w:tc>
        <w:tc>
          <w:tcPr>
            <w:tcW w:w="1700" w:type="dxa"/>
            <w:vAlign w:val="center"/>
          </w:tcPr>
          <w:p>
            <w:pPr>
              <w:jc w:val="center"/>
              <w:rPr>
                <w:rFonts w:hint="eastAsia" w:eastAsia="宋体"/>
                <w:lang w:eastAsia="zh-CN"/>
              </w:rPr>
            </w:pPr>
            <w:r>
              <w:rPr>
                <w:rFonts w:hint="eastAsia"/>
                <w:lang w:eastAsia="zh-CN"/>
              </w:rPr>
              <w:t>联系电话</w:t>
            </w:r>
          </w:p>
        </w:tc>
        <w:tc>
          <w:tcPr>
            <w:tcW w:w="32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rPr>
            </w:pPr>
            <w:r>
              <w:rPr>
                <w:rFonts w:hint="eastAsia"/>
              </w:rPr>
              <w:t>运营管理主体</w:t>
            </w:r>
            <w:r>
              <w:rPr>
                <w:rFonts w:hint="eastAsia"/>
                <w:lang w:eastAsia="zh-CN"/>
              </w:rPr>
              <w:t>名称</w:t>
            </w:r>
          </w:p>
        </w:tc>
        <w:tc>
          <w:tcPr>
            <w:tcW w:w="2829" w:type="dxa"/>
            <w:vAlign w:val="center"/>
          </w:tcPr>
          <w:p>
            <w:pPr>
              <w:jc w:val="center"/>
            </w:pPr>
          </w:p>
        </w:tc>
        <w:tc>
          <w:tcPr>
            <w:tcW w:w="1700" w:type="dxa"/>
            <w:vAlign w:val="center"/>
          </w:tcPr>
          <w:p>
            <w:pPr>
              <w:jc w:val="center"/>
              <w:rPr>
                <w:rFonts w:hint="eastAsia" w:eastAsia="宋体"/>
                <w:lang w:eastAsia="zh-CN"/>
              </w:rPr>
            </w:pPr>
            <w:r>
              <w:rPr>
                <w:rFonts w:hint="eastAsia"/>
                <w:lang w:eastAsia="zh-CN"/>
              </w:rPr>
              <w:t>职工人数</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lang w:eastAsia="zh-CN"/>
              </w:rPr>
            </w:pPr>
            <w:r>
              <w:rPr>
                <w:rFonts w:hint="eastAsia"/>
                <w:lang w:eastAsia="zh-CN"/>
              </w:rPr>
              <w:t>招商领域</w:t>
            </w:r>
          </w:p>
        </w:tc>
        <w:tc>
          <w:tcPr>
            <w:tcW w:w="77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24" w:type="dxa"/>
            <w:vAlign w:val="center"/>
          </w:tcPr>
          <w:p>
            <w:pPr>
              <w:jc w:val="center"/>
              <w:rPr>
                <w:rFonts w:hint="eastAsia" w:eastAsia="宋体"/>
                <w:lang w:eastAsia="zh-CN"/>
              </w:rPr>
            </w:pPr>
            <w:r>
              <w:rPr>
                <w:rFonts w:hint="eastAsia"/>
                <w:lang w:eastAsia="zh-CN"/>
              </w:rPr>
              <w:t>始建时间</w:t>
            </w:r>
          </w:p>
        </w:tc>
        <w:tc>
          <w:tcPr>
            <w:tcW w:w="2829" w:type="dxa"/>
            <w:vAlign w:val="center"/>
          </w:tcPr>
          <w:p>
            <w:pPr>
              <w:jc w:val="center"/>
            </w:pPr>
          </w:p>
        </w:tc>
        <w:tc>
          <w:tcPr>
            <w:tcW w:w="1700" w:type="dxa"/>
            <w:vAlign w:val="center"/>
          </w:tcPr>
          <w:p>
            <w:pPr>
              <w:jc w:val="center"/>
              <w:rPr>
                <w:rFonts w:hint="eastAsia" w:eastAsia="宋体"/>
                <w:lang w:eastAsia="zh-CN"/>
              </w:rPr>
            </w:pPr>
            <w:r>
              <w:rPr>
                <w:rFonts w:hint="eastAsia"/>
                <w:lang w:eastAsia="zh-CN"/>
              </w:rPr>
              <w:t>建成时间</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pPr>
            <w:r>
              <w:rPr>
                <w:rFonts w:hint="eastAsia"/>
                <w:lang w:eastAsia="zh-CN"/>
              </w:rPr>
              <w:t>占地面积</w:t>
            </w:r>
          </w:p>
        </w:tc>
        <w:tc>
          <w:tcPr>
            <w:tcW w:w="2829" w:type="dxa"/>
            <w:vAlign w:val="center"/>
          </w:tcPr>
          <w:p>
            <w:pPr>
              <w:jc w:val="center"/>
            </w:pPr>
          </w:p>
        </w:tc>
        <w:tc>
          <w:tcPr>
            <w:tcW w:w="1700" w:type="dxa"/>
            <w:vAlign w:val="center"/>
          </w:tcPr>
          <w:p>
            <w:pPr>
              <w:jc w:val="center"/>
            </w:pPr>
            <w:r>
              <w:rPr>
                <w:rFonts w:hint="eastAsia"/>
                <w:lang w:eastAsia="zh-CN"/>
              </w:rPr>
              <w:t>建筑面积</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lang w:eastAsia="zh-CN"/>
              </w:rPr>
            </w:pPr>
            <w:r>
              <w:rPr>
                <w:rFonts w:hint="default"/>
                <w:lang w:val="en-US" w:eastAsia="zh-CN"/>
              </w:rPr>
              <w:t>已建成建筑面积</w:t>
            </w:r>
          </w:p>
        </w:tc>
        <w:tc>
          <w:tcPr>
            <w:tcW w:w="2829" w:type="dxa"/>
            <w:vAlign w:val="center"/>
          </w:tcPr>
          <w:p>
            <w:pPr>
              <w:jc w:val="center"/>
              <w:rPr>
                <w:rFonts w:hint="eastAsia"/>
                <w:lang w:eastAsia="zh-CN"/>
              </w:rPr>
            </w:pPr>
          </w:p>
        </w:tc>
        <w:tc>
          <w:tcPr>
            <w:tcW w:w="1700" w:type="dxa"/>
            <w:vAlign w:val="center"/>
          </w:tcPr>
          <w:p>
            <w:pPr>
              <w:jc w:val="center"/>
              <w:rPr>
                <w:rFonts w:hint="eastAsia"/>
                <w:lang w:eastAsia="zh-CN"/>
              </w:rPr>
            </w:pPr>
            <w:r>
              <w:rPr>
                <w:rFonts w:hint="default"/>
                <w:lang w:val="en-US" w:eastAsia="zh-CN"/>
              </w:rPr>
              <w:t>可招商面积</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ascii="Times New Roman" w:hAnsi="Times New Roman" w:eastAsia="宋体" w:cs="Times New Roman"/>
                <w:kern w:val="2"/>
                <w:sz w:val="21"/>
                <w:szCs w:val="24"/>
                <w:lang w:val="en-US" w:eastAsia="zh-CN" w:bidi="ar-SA"/>
              </w:rPr>
            </w:pPr>
            <w:r>
              <w:rPr>
                <w:rFonts w:hint="default"/>
                <w:lang w:eastAsia="zh-CN"/>
              </w:rPr>
              <w:t>已进驻企业数</w:t>
            </w:r>
          </w:p>
        </w:tc>
        <w:tc>
          <w:tcPr>
            <w:tcW w:w="2829" w:type="dxa"/>
            <w:vAlign w:val="center"/>
          </w:tcPr>
          <w:p>
            <w:pPr>
              <w:jc w:val="center"/>
              <w:rPr>
                <w:rFonts w:hint="eastAsia"/>
                <w:lang w:eastAsia="zh-CN"/>
              </w:rPr>
            </w:pPr>
          </w:p>
        </w:tc>
        <w:tc>
          <w:tcPr>
            <w:tcW w:w="1700"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入驻率（%）</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eastAsia" w:ascii="Times New Roman" w:hAnsi="Times New Roman" w:eastAsia="宋体" w:cs="Times New Roman"/>
                <w:kern w:val="2"/>
                <w:sz w:val="21"/>
                <w:szCs w:val="24"/>
                <w:lang w:val="en-US" w:eastAsia="zh-CN" w:bidi="ar-SA"/>
              </w:rPr>
            </w:pPr>
            <w:r>
              <w:rPr>
                <w:rFonts w:hint="default"/>
                <w:lang w:eastAsia="zh-CN"/>
              </w:rPr>
              <w:t>高新技术企业数</w:t>
            </w:r>
          </w:p>
        </w:tc>
        <w:tc>
          <w:tcPr>
            <w:tcW w:w="2829" w:type="dxa"/>
            <w:vAlign w:val="center"/>
          </w:tcPr>
          <w:p>
            <w:pPr>
              <w:jc w:val="center"/>
              <w:rPr>
                <w:rFonts w:hint="eastAsia"/>
                <w:lang w:eastAsia="zh-CN"/>
              </w:rPr>
            </w:pPr>
          </w:p>
        </w:tc>
        <w:tc>
          <w:tcPr>
            <w:tcW w:w="1700" w:type="dxa"/>
            <w:vAlign w:val="center"/>
          </w:tcPr>
          <w:p>
            <w:pPr>
              <w:jc w:val="center"/>
              <w:rPr>
                <w:rFonts w:hint="eastAsia"/>
                <w:lang w:eastAsia="zh-CN"/>
              </w:rPr>
            </w:pPr>
            <w:r>
              <w:rPr>
                <w:rFonts w:hint="default"/>
                <w:lang w:eastAsia="zh-CN"/>
              </w:rPr>
              <w:t>规上企业数</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4" w:type="dxa"/>
            <w:vAlign w:val="center"/>
          </w:tcPr>
          <w:p>
            <w:pPr>
              <w:jc w:val="center"/>
              <w:rPr>
                <w:rFonts w:hint="default"/>
                <w:lang w:eastAsia="zh-CN"/>
              </w:rPr>
            </w:pPr>
            <w:r>
              <w:rPr>
                <w:rFonts w:hint="default"/>
                <w:lang w:eastAsia="zh-CN"/>
              </w:rPr>
              <w:t>上年度总产值</w:t>
            </w:r>
          </w:p>
          <w:p>
            <w:pPr>
              <w:jc w:val="center"/>
              <w:rPr>
                <w:rFonts w:hint="default"/>
                <w:lang w:eastAsia="zh-CN"/>
              </w:rPr>
            </w:pPr>
            <w:r>
              <w:rPr>
                <w:rFonts w:hint="default"/>
                <w:lang w:eastAsia="zh-CN"/>
              </w:rPr>
              <w:t>（万元）</w:t>
            </w:r>
          </w:p>
        </w:tc>
        <w:tc>
          <w:tcPr>
            <w:tcW w:w="2829" w:type="dxa"/>
            <w:vAlign w:val="center"/>
          </w:tcPr>
          <w:p>
            <w:pPr>
              <w:jc w:val="center"/>
              <w:rPr>
                <w:rFonts w:hint="eastAsia"/>
                <w:lang w:eastAsia="zh-CN"/>
              </w:rPr>
            </w:pPr>
          </w:p>
        </w:tc>
        <w:tc>
          <w:tcPr>
            <w:tcW w:w="1700" w:type="dxa"/>
            <w:vAlign w:val="center"/>
          </w:tcPr>
          <w:p>
            <w:pPr>
              <w:jc w:val="center"/>
              <w:rPr>
                <w:rFonts w:hint="default"/>
                <w:lang w:eastAsia="zh-CN"/>
              </w:rPr>
            </w:pPr>
            <w:r>
              <w:rPr>
                <w:rFonts w:hint="default"/>
                <w:lang w:eastAsia="zh-CN"/>
              </w:rPr>
              <w:t>上年度总纳税额</w:t>
            </w:r>
          </w:p>
          <w:p>
            <w:pPr>
              <w:jc w:val="center"/>
              <w:rPr>
                <w:rFonts w:hint="eastAsia"/>
                <w:lang w:eastAsia="zh-CN"/>
              </w:rPr>
            </w:pPr>
            <w:r>
              <w:rPr>
                <w:rFonts w:hint="default"/>
                <w:lang w:eastAsia="zh-CN"/>
              </w:rPr>
              <w:t>（万元）</w:t>
            </w:r>
          </w:p>
        </w:tc>
        <w:tc>
          <w:tcPr>
            <w:tcW w:w="325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vAlign w:val="center"/>
          </w:tcPr>
          <w:p>
            <w:pPr>
              <w:jc w:val="center"/>
              <w:rPr>
                <w:rFonts w:hint="default"/>
                <w:lang w:eastAsia="zh-CN"/>
              </w:rPr>
            </w:pPr>
            <w:bookmarkStart w:id="18" w:name="psummary"/>
            <w:bookmarkEnd w:id="18"/>
            <w:r>
              <w:rPr>
                <w:rFonts w:hint="default"/>
                <w:lang w:eastAsia="zh-CN"/>
              </w:rPr>
              <w:t>区位交通及配套条件</w:t>
            </w:r>
          </w:p>
        </w:tc>
        <w:tc>
          <w:tcPr>
            <w:tcW w:w="7783" w:type="dxa"/>
            <w:gridSpan w:val="3"/>
            <w:vAlign w:val="top"/>
          </w:tcPr>
          <w:p/>
          <w:p/>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1524" w:type="dxa"/>
            <w:vAlign w:val="center"/>
          </w:tcPr>
          <w:p>
            <w:pPr>
              <w:jc w:val="center"/>
              <w:rPr>
                <w:rFonts w:hint="default"/>
                <w:lang w:eastAsia="zh-CN"/>
              </w:rPr>
            </w:pPr>
            <w:r>
              <w:rPr>
                <w:rFonts w:hint="default"/>
                <w:lang w:eastAsia="zh-CN"/>
              </w:rPr>
              <w:t>产业园简介</w:t>
            </w:r>
          </w:p>
        </w:tc>
        <w:tc>
          <w:tcPr>
            <w:tcW w:w="7783" w:type="dxa"/>
            <w:gridSpan w:val="3"/>
            <w:vAlign w:val="top"/>
          </w:tcPr>
          <w:p>
            <w:pPr>
              <w:rPr>
                <w:rFonts w:hint="eastAsia" w:eastAsia="宋体"/>
                <w:lang w:eastAsia="zh-CN"/>
              </w:rPr>
            </w:pPr>
          </w:p>
        </w:tc>
      </w:tr>
    </w:tbl>
    <w:p>
      <w:pPr>
        <w:pStyle w:val="15"/>
        <w:numPr>
          <w:ilvl w:val="0"/>
          <w:numId w:val="1"/>
        </w:numPr>
        <w:jc w:val="left"/>
        <w:rPr>
          <w:rFonts w:hint="eastAsia" w:ascii="宋体" w:hAnsi="宋体" w:eastAsia="宋体"/>
          <w:lang w:eastAsia="zh-CN"/>
        </w:rPr>
      </w:pPr>
      <w:bookmarkStart w:id="19" w:name="bmf_organ"/>
      <w:bookmarkEnd w:id="19"/>
      <w:r>
        <w:rPr>
          <w:rFonts w:hint="eastAsia" w:ascii="宋体" w:hAnsi="宋体" w:eastAsia="宋体"/>
          <w:lang w:eastAsia="zh-CN"/>
        </w:rPr>
        <w:t>产业园厂房信息表</w:t>
      </w:r>
    </w:p>
    <w:p>
      <w:pPr>
        <w:widowControl w:val="0"/>
        <w:numPr>
          <w:ilvl w:val="0"/>
          <w:numId w:val="0"/>
        </w:numPr>
        <w:jc w:val="both"/>
        <w:rPr>
          <w:rFonts w:hint="eastAsia"/>
          <w:lang w:val="en-US" w:eastAsia="zh-CN"/>
        </w:rPr>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087"/>
        <w:gridCol w:w="2177"/>
        <w:gridCol w:w="2178"/>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restart"/>
            <w:vAlign w:val="center"/>
          </w:tcPr>
          <w:p>
            <w:pPr>
              <w:bidi w:val="0"/>
              <w:jc w:val="center"/>
              <w:rPr>
                <w:rFonts w:hint="eastAsia"/>
                <w:lang w:val="en-US" w:eastAsia="zh-CN"/>
              </w:rPr>
            </w:pPr>
            <w:r>
              <w:rPr>
                <w:rFonts w:hint="eastAsia"/>
                <w:lang w:val="en-US" w:eastAsia="zh-CN"/>
              </w:rPr>
              <w:t>楼层信息</w:t>
            </w:r>
          </w:p>
        </w:tc>
        <w:tc>
          <w:tcPr>
            <w:tcW w:w="1249" w:type="pct"/>
            <w:vMerge w:val="restart"/>
            <w:vAlign w:val="center"/>
          </w:tcPr>
          <w:p>
            <w:pPr>
              <w:jc w:val="center"/>
              <w:rPr>
                <w:rFonts w:hint="default"/>
                <w:lang w:val="en-US" w:eastAsia="zh-CN"/>
              </w:rPr>
            </w:pPr>
            <w:r>
              <w:rPr>
                <w:rFonts w:hint="eastAsia"/>
                <w:lang w:val="en-US" w:eastAsia="zh-CN"/>
              </w:rPr>
              <w:t>1楼</w:t>
            </w:r>
          </w:p>
        </w:tc>
        <w:tc>
          <w:tcPr>
            <w:tcW w:w="1250" w:type="pct"/>
            <w:vAlign w:val="center"/>
          </w:tcPr>
          <w:p>
            <w:pPr>
              <w:jc w:val="center"/>
              <w:rPr>
                <w:rFonts w:hint="default"/>
                <w:lang w:val="en-US" w:eastAsia="zh-CN"/>
              </w:rPr>
            </w:pPr>
            <w:r>
              <w:rPr>
                <w:rFonts w:hint="default"/>
                <w:lang w:val="en-US" w:eastAsia="zh-CN"/>
              </w:rPr>
              <w:t>面积（m2）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jc w:val="center"/>
              <w:rPr>
                <w:rFonts w:hint="default"/>
                <w:lang w:val="en-US" w:eastAsia="zh-CN"/>
              </w:rPr>
            </w:pPr>
          </w:p>
        </w:tc>
        <w:tc>
          <w:tcPr>
            <w:tcW w:w="1250" w:type="pct"/>
            <w:vAlign w:val="center"/>
          </w:tcPr>
          <w:p>
            <w:pPr>
              <w:jc w:val="center"/>
              <w:rPr>
                <w:rFonts w:hint="eastAsia"/>
                <w:lang w:val="en-US" w:eastAsia="zh-CN"/>
              </w:rPr>
            </w:pPr>
            <w:r>
              <w:rPr>
                <w:rFonts w:hint="default"/>
                <w:lang w:val="en-US" w:eastAsia="zh-CN"/>
              </w:rPr>
              <w:t>层高（m）</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jc w:val="center"/>
              <w:rPr>
                <w:rFonts w:hint="default"/>
                <w:lang w:val="en-US" w:eastAsia="zh-CN"/>
              </w:rPr>
            </w:pPr>
          </w:p>
        </w:tc>
        <w:tc>
          <w:tcPr>
            <w:tcW w:w="1250" w:type="pct"/>
            <w:vAlign w:val="center"/>
          </w:tcPr>
          <w:p>
            <w:pPr>
              <w:jc w:val="center"/>
              <w:rPr>
                <w:rFonts w:hint="eastAsia"/>
                <w:lang w:val="en-US" w:eastAsia="zh-CN"/>
              </w:rPr>
            </w:pPr>
            <w:r>
              <w:rPr>
                <w:rFonts w:hint="default"/>
                <w:lang w:val="en-US" w:eastAsia="zh-CN"/>
              </w:rPr>
              <w:t>承重（kg/m2）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jc w:val="center"/>
              <w:rPr>
                <w:rFonts w:hint="default"/>
                <w:lang w:val="en-US" w:eastAsia="zh-CN"/>
              </w:rPr>
            </w:pPr>
          </w:p>
        </w:tc>
        <w:tc>
          <w:tcPr>
            <w:tcW w:w="1250" w:type="pct"/>
            <w:vAlign w:val="center"/>
          </w:tcPr>
          <w:p>
            <w:pPr>
              <w:jc w:val="center"/>
              <w:rPr>
                <w:rFonts w:hint="eastAsia"/>
                <w:lang w:val="en-US" w:eastAsia="zh-CN"/>
              </w:rPr>
            </w:pPr>
            <w:r>
              <w:rPr>
                <w:rFonts w:hint="default"/>
                <w:lang w:val="en-US" w:eastAsia="zh-CN"/>
              </w:rPr>
              <w:t>价格（元/m2）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restart"/>
            <w:vAlign w:val="center"/>
          </w:tcPr>
          <w:p>
            <w:pPr>
              <w:pStyle w:val="2"/>
              <w:jc w:val="center"/>
              <w:rPr>
                <w:rFonts w:hint="default"/>
                <w:vertAlign w:val="baseline"/>
                <w:lang w:val="en-US" w:eastAsia="zh-CN"/>
              </w:rPr>
            </w:pPr>
            <w:r>
              <w:rPr>
                <w:rFonts w:hint="eastAsia"/>
                <w:vertAlign w:val="baseline"/>
                <w:lang w:val="en-US" w:eastAsia="zh-CN"/>
              </w:rPr>
              <w:t>2楼</w:t>
            </w: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面积（m2）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层高（m）</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承重（kg/m2）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价格（元/m2）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restart"/>
            <w:vAlign w:val="center"/>
          </w:tcPr>
          <w:p>
            <w:pPr>
              <w:pStyle w:val="2"/>
              <w:jc w:val="center"/>
              <w:rPr>
                <w:rFonts w:hint="default"/>
                <w:vertAlign w:val="baseline"/>
                <w:lang w:val="en-US" w:eastAsia="zh-CN"/>
              </w:rPr>
            </w:pPr>
            <w:r>
              <w:rPr>
                <w:rFonts w:hint="eastAsia"/>
                <w:vertAlign w:val="baseline"/>
                <w:lang w:val="en-US" w:eastAsia="zh-CN"/>
              </w:rPr>
              <w:t>3楼</w:t>
            </w: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面积（m2）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层高（m）</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承重（kg/m2）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ascii="Times New Roman" w:hAnsi="Times New Roman" w:eastAsia="宋体" w:cs="Times New Roman"/>
                <w:kern w:val="2"/>
                <w:sz w:val="21"/>
                <w:szCs w:val="24"/>
                <w:lang w:val="en-US" w:eastAsia="zh-CN" w:bidi="ar-SA"/>
              </w:rPr>
            </w:pPr>
            <w:r>
              <w:rPr>
                <w:rFonts w:hint="default"/>
                <w:lang w:val="en-US" w:eastAsia="zh-CN"/>
              </w:rPr>
              <w:t>价格（元/m2）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restart"/>
            <w:vAlign w:val="center"/>
          </w:tcPr>
          <w:p>
            <w:pPr>
              <w:pStyle w:val="2"/>
              <w:jc w:val="center"/>
              <w:rPr>
                <w:rFonts w:hint="default"/>
                <w:vertAlign w:val="baseline"/>
                <w:lang w:val="en-US" w:eastAsia="zh-CN"/>
              </w:rPr>
            </w:pPr>
            <w:r>
              <w:rPr>
                <w:rFonts w:hint="eastAsia"/>
                <w:vertAlign w:val="baseline"/>
                <w:lang w:val="en-US" w:eastAsia="zh-CN"/>
              </w:rPr>
              <w:t>4楼以上</w:t>
            </w:r>
          </w:p>
        </w:tc>
        <w:tc>
          <w:tcPr>
            <w:tcW w:w="1250" w:type="pct"/>
            <w:vAlign w:val="center"/>
          </w:tcPr>
          <w:p>
            <w:pPr>
              <w:jc w:val="center"/>
              <w:rPr>
                <w:rFonts w:hint="eastAsia"/>
                <w:vertAlign w:val="baseline"/>
                <w:lang w:val="en-US" w:eastAsia="zh-CN"/>
              </w:rPr>
            </w:pPr>
            <w:r>
              <w:rPr>
                <w:rFonts w:hint="default"/>
                <w:lang w:val="en-US" w:eastAsia="zh-CN"/>
              </w:rPr>
              <w:t>面积（m2）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vertAlign w:val="baseline"/>
                <w:lang w:val="en-US" w:eastAsia="zh-CN"/>
              </w:rPr>
            </w:pPr>
            <w:r>
              <w:rPr>
                <w:rFonts w:hint="default"/>
                <w:lang w:val="en-US" w:eastAsia="zh-CN"/>
              </w:rPr>
              <w:t>层高（m）</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vertAlign w:val="baseline"/>
                <w:lang w:val="en-US" w:eastAsia="zh-CN"/>
              </w:rPr>
            </w:pPr>
            <w:r>
              <w:rPr>
                <w:rFonts w:hint="default"/>
                <w:lang w:val="en-US" w:eastAsia="zh-CN"/>
              </w:rPr>
              <w:t>承重（kg/m2）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Merge w:val="continue"/>
          </w:tcPr>
          <w:p>
            <w:pPr>
              <w:pStyle w:val="2"/>
              <w:rPr>
                <w:rFonts w:hint="eastAsia"/>
                <w:vertAlign w:val="baseline"/>
                <w:lang w:val="en-US" w:eastAsia="zh-CN"/>
              </w:rPr>
            </w:pPr>
          </w:p>
        </w:tc>
        <w:tc>
          <w:tcPr>
            <w:tcW w:w="1249" w:type="pct"/>
            <w:vMerge w:val="continue"/>
            <w:vAlign w:val="center"/>
          </w:tcPr>
          <w:p>
            <w:pPr>
              <w:pStyle w:val="2"/>
              <w:jc w:val="center"/>
              <w:rPr>
                <w:rFonts w:hint="eastAsia"/>
                <w:vertAlign w:val="baseline"/>
                <w:lang w:val="en-US" w:eastAsia="zh-CN"/>
              </w:rPr>
            </w:pPr>
          </w:p>
        </w:tc>
        <w:tc>
          <w:tcPr>
            <w:tcW w:w="1250" w:type="pct"/>
            <w:vAlign w:val="center"/>
          </w:tcPr>
          <w:p>
            <w:pPr>
              <w:jc w:val="center"/>
              <w:rPr>
                <w:rFonts w:hint="eastAsia"/>
                <w:vertAlign w:val="baseline"/>
                <w:lang w:val="en-US" w:eastAsia="zh-CN"/>
              </w:rPr>
            </w:pPr>
            <w:r>
              <w:rPr>
                <w:rFonts w:hint="default"/>
                <w:lang w:val="en-US" w:eastAsia="zh-CN"/>
              </w:rPr>
              <w:t>价格（元/m2）</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eastAsia"/>
                <w:lang w:val="en-US" w:eastAsia="zh-CN"/>
              </w:rPr>
            </w:pPr>
            <w:r>
              <w:rPr>
                <w:rFonts w:hint="default"/>
                <w:lang w:val="en-US" w:eastAsia="zh-CN"/>
              </w:rPr>
              <w:t>房顶可用面积</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eastAsia"/>
                <w:lang w:val="en-US" w:eastAsia="zh-CN"/>
              </w:rPr>
            </w:pPr>
            <w:r>
              <w:rPr>
                <w:rFonts w:hint="default"/>
                <w:lang w:val="en-US" w:eastAsia="zh-CN"/>
              </w:rPr>
              <w:t>物业管理费</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eastAsia"/>
                <w:lang w:val="en-US" w:eastAsia="zh-CN"/>
              </w:rPr>
            </w:pPr>
            <w:r>
              <w:rPr>
                <w:rFonts w:hint="default"/>
                <w:lang w:val="en-US" w:eastAsia="zh-CN"/>
              </w:rPr>
              <w:t>水费</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Align w:val="center"/>
          </w:tcPr>
          <w:p>
            <w:pPr>
              <w:bidi w:val="0"/>
              <w:jc w:val="center"/>
              <w:rPr>
                <w:rFonts w:hint="eastAsia"/>
                <w:lang w:val="en-US" w:eastAsia="zh-CN"/>
              </w:rPr>
            </w:pPr>
            <w:r>
              <w:rPr>
                <w:rFonts w:hint="default"/>
                <w:lang w:val="en-US" w:eastAsia="zh-CN"/>
              </w:rPr>
              <w:t>电费</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eastAsia"/>
                <w:lang w:val="en-US" w:eastAsia="zh-CN"/>
              </w:rPr>
            </w:pPr>
            <w:r>
              <w:rPr>
                <w:rFonts w:hint="default"/>
                <w:lang w:val="en-US" w:eastAsia="zh-CN"/>
              </w:rPr>
              <w:t>电力负荷或者电量（W/m2）</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eastAsia"/>
                <w:lang w:val="en-US" w:eastAsia="zh-CN"/>
              </w:rPr>
            </w:pPr>
            <w:r>
              <w:rPr>
                <w:rFonts w:hint="default"/>
                <w:lang w:val="en-US" w:eastAsia="zh-CN"/>
              </w:rPr>
              <w:t>排污费</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eastAsia"/>
                <w:lang w:val="en-US" w:eastAsia="zh-CN"/>
              </w:rPr>
            </w:pPr>
            <w:r>
              <w:rPr>
                <w:rFonts w:hint="default"/>
                <w:lang w:val="en-US" w:eastAsia="zh-CN"/>
              </w:rPr>
              <w:t>有无工业及实验室废气废液排放管道</w:t>
            </w:r>
          </w:p>
        </w:tc>
        <w:tc>
          <w:tcPr>
            <w:tcW w:w="3752" w:type="pct"/>
            <w:gridSpan w:val="3"/>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Merge w:val="restart"/>
            <w:vAlign w:val="center"/>
          </w:tcPr>
          <w:p>
            <w:pPr>
              <w:bidi w:val="0"/>
              <w:jc w:val="center"/>
              <w:rPr>
                <w:rFonts w:hint="default"/>
                <w:lang w:val="en-US" w:eastAsia="zh-CN"/>
              </w:rPr>
            </w:pPr>
            <w:r>
              <w:rPr>
                <w:rFonts w:hint="eastAsia"/>
                <w:lang w:val="en-US" w:eastAsia="zh-CN"/>
              </w:rPr>
              <w:t>电梯</w:t>
            </w:r>
          </w:p>
        </w:tc>
        <w:tc>
          <w:tcPr>
            <w:tcW w:w="1249" w:type="pct"/>
            <w:vMerge w:val="restart"/>
            <w:vAlign w:val="center"/>
          </w:tcPr>
          <w:p>
            <w:pPr>
              <w:bidi w:val="0"/>
              <w:jc w:val="center"/>
              <w:rPr>
                <w:rFonts w:hint="eastAsia"/>
                <w:lang w:val="en-US" w:eastAsia="zh-CN"/>
              </w:rPr>
            </w:pPr>
            <w:r>
              <w:rPr>
                <w:rFonts w:hint="default"/>
                <w:lang w:val="en-US" w:eastAsia="zh-CN"/>
              </w:rPr>
              <w:t>客梯</w:t>
            </w:r>
          </w:p>
        </w:tc>
        <w:tc>
          <w:tcPr>
            <w:tcW w:w="1250" w:type="pct"/>
            <w:vAlign w:val="center"/>
          </w:tcPr>
          <w:p>
            <w:pPr>
              <w:bidi w:val="0"/>
              <w:jc w:val="center"/>
              <w:rPr>
                <w:rFonts w:hint="eastAsia"/>
                <w:lang w:val="en-US" w:eastAsia="zh-CN"/>
              </w:rPr>
            </w:pPr>
            <w:r>
              <w:rPr>
                <w:rFonts w:hint="default"/>
                <w:lang w:val="en-US" w:eastAsia="zh-CN"/>
              </w:rPr>
              <w:t>数量</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vAlign w:val="center"/>
          </w:tcPr>
          <w:p>
            <w:pPr>
              <w:bidi w:val="0"/>
              <w:jc w:val="center"/>
              <w:rPr>
                <w:rFonts w:hint="default"/>
                <w:lang w:val="en-US" w:eastAsia="zh-CN"/>
              </w:rPr>
            </w:pPr>
          </w:p>
        </w:tc>
        <w:tc>
          <w:tcPr>
            <w:tcW w:w="1249" w:type="pct"/>
            <w:vMerge w:val="continue"/>
            <w:vAlign w:val="center"/>
          </w:tcPr>
          <w:p>
            <w:pPr>
              <w:jc w:val="center"/>
              <w:rPr>
                <w:rFonts w:hint="eastAsia" w:ascii="Times New Roman" w:hAnsi="Times New Roman" w:eastAsia="宋体" w:cs="Times New Roman"/>
                <w:kern w:val="2"/>
                <w:sz w:val="21"/>
                <w:szCs w:val="24"/>
                <w:lang w:val="en-US" w:eastAsia="zh-CN" w:bidi="ar-SA"/>
              </w:rPr>
            </w:pPr>
          </w:p>
        </w:tc>
        <w:tc>
          <w:tcPr>
            <w:tcW w:w="1250" w:type="pct"/>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尺寸</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vAlign w:val="center"/>
          </w:tcPr>
          <w:p>
            <w:pPr>
              <w:bidi w:val="0"/>
              <w:jc w:val="center"/>
              <w:rPr>
                <w:rFonts w:hint="default"/>
                <w:lang w:val="en-US" w:eastAsia="zh-CN"/>
              </w:rPr>
            </w:pPr>
          </w:p>
        </w:tc>
        <w:tc>
          <w:tcPr>
            <w:tcW w:w="1249" w:type="pct"/>
            <w:vMerge w:val="continue"/>
            <w:vAlign w:val="center"/>
          </w:tcPr>
          <w:p>
            <w:pPr>
              <w:jc w:val="center"/>
              <w:rPr>
                <w:rFonts w:hint="eastAsia" w:ascii="Times New Roman" w:hAnsi="Times New Roman" w:eastAsia="宋体" w:cs="Times New Roman"/>
                <w:kern w:val="2"/>
                <w:sz w:val="21"/>
                <w:szCs w:val="24"/>
                <w:lang w:val="en-US" w:eastAsia="zh-CN" w:bidi="ar-SA"/>
              </w:rPr>
            </w:pPr>
          </w:p>
        </w:tc>
        <w:tc>
          <w:tcPr>
            <w:tcW w:w="1250" w:type="pct"/>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承重</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vAlign w:val="center"/>
          </w:tcPr>
          <w:p>
            <w:pPr>
              <w:bidi w:val="0"/>
              <w:jc w:val="center"/>
              <w:rPr>
                <w:rFonts w:hint="default"/>
                <w:lang w:val="en-US" w:eastAsia="zh-CN"/>
              </w:rPr>
            </w:pPr>
          </w:p>
        </w:tc>
        <w:tc>
          <w:tcPr>
            <w:tcW w:w="1249" w:type="pct"/>
            <w:vMerge w:val="restart"/>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货梯</w:t>
            </w:r>
          </w:p>
        </w:tc>
        <w:tc>
          <w:tcPr>
            <w:tcW w:w="1250" w:type="pct"/>
            <w:vAlign w:val="center"/>
          </w:tcPr>
          <w:p>
            <w:pPr>
              <w:bidi w:val="0"/>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数量</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Merge w:val="continue"/>
            <w:vAlign w:val="center"/>
          </w:tcPr>
          <w:p>
            <w:pPr>
              <w:bidi w:val="0"/>
              <w:jc w:val="center"/>
              <w:rPr>
                <w:rFonts w:hint="default"/>
                <w:lang w:val="en-US" w:eastAsia="zh-CN"/>
              </w:rPr>
            </w:pPr>
          </w:p>
        </w:tc>
        <w:tc>
          <w:tcPr>
            <w:tcW w:w="1249" w:type="pct"/>
            <w:vMerge w:val="continue"/>
            <w:vAlign w:val="center"/>
          </w:tcPr>
          <w:p>
            <w:pPr>
              <w:jc w:val="center"/>
              <w:rPr>
                <w:rFonts w:hint="eastAsia" w:ascii="Times New Roman" w:hAnsi="Times New Roman" w:eastAsia="宋体" w:cs="Times New Roman"/>
                <w:kern w:val="2"/>
                <w:sz w:val="21"/>
                <w:szCs w:val="24"/>
                <w:lang w:val="en-US" w:eastAsia="zh-CN" w:bidi="ar-SA"/>
              </w:rPr>
            </w:pPr>
          </w:p>
        </w:tc>
        <w:tc>
          <w:tcPr>
            <w:tcW w:w="1250" w:type="pct"/>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尺寸</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Merge w:val="continue"/>
            <w:vAlign w:val="center"/>
          </w:tcPr>
          <w:p>
            <w:pPr>
              <w:bidi w:val="0"/>
              <w:jc w:val="center"/>
              <w:rPr>
                <w:rFonts w:hint="default"/>
                <w:lang w:val="en-US" w:eastAsia="zh-CN"/>
              </w:rPr>
            </w:pPr>
          </w:p>
        </w:tc>
        <w:tc>
          <w:tcPr>
            <w:tcW w:w="1249" w:type="pct"/>
            <w:vMerge w:val="continue"/>
            <w:vAlign w:val="center"/>
          </w:tcPr>
          <w:p>
            <w:pPr>
              <w:jc w:val="center"/>
              <w:rPr>
                <w:rFonts w:hint="eastAsia" w:ascii="Times New Roman" w:hAnsi="Times New Roman" w:eastAsia="宋体" w:cs="Times New Roman"/>
                <w:kern w:val="2"/>
                <w:sz w:val="21"/>
                <w:szCs w:val="24"/>
                <w:lang w:val="en-US" w:eastAsia="zh-CN" w:bidi="ar-SA"/>
              </w:rPr>
            </w:pPr>
          </w:p>
        </w:tc>
        <w:tc>
          <w:tcPr>
            <w:tcW w:w="1250" w:type="pct"/>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承重</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default"/>
                <w:lang w:val="en-US" w:eastAsia="zh-CN"/>
              </w:rPr>
            </w:pPr>
            <w:r>
              <w:rPr>
                <w:rFonts w:hint="default"/>
                <w:lang w:val="en-US" w:eastAsia="zh-CN"/>
              </w:rPr>
              <w:t>有无税收要求</w:t>
            </w:r>
          </w:p>
        </w:tc>
        <w:tc>
          <w:tcPr>
            <w:tcW w:w="1249" w:type="pct"/>
            <w:vAlign w:val="center"/>
          </w:tcPr>
          <w:p>
            <w:pPr>
              <w:jc w:val="center"/>
              <w:rPr>
                <w:rFonts w:hint="eastAsia" w:ascii="Times New Roman" w:hAnsi="Times New Roman" w:eastAsia="宋体" w:cs="Times New Roman"/>
                <w:kern w:val="2"/>
                <w:sz w:val="21"/>
                <w:szCs w:val="24"/>
                <w:lang w:val="en-US" w:eastAsia="zh-CN" w:bidi="ar-SA"/>
              </w:rPr>
            </w:pPr>
          </w:p>
        </w:tc>
        <w:tc>
          <w:tcPr>
            <w:tcW w:w="1250" w:type="pct"/>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default"/>
                <w:lang w:val="en-US" w:eastAsia="zh-CN"/>
              </w:rPr>
              <w:t>有无VOC指标</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pct"/>
            <w:vMerge w:val="restart"/>
            <w:vAlign w:val="center"/>
          </w:tcPr>
          <w:p>
            <w:pPr>
              <w:bidi w:val="0"/>
              <w:jc w:val="center"/>
              <w:rPr>
                <w:rFonts w:hint="eastAsia"/>
                <w:lang w:val="en-US" w:eastAsia="zh-CN"/>
              </w:rPr>
            </w:pPr>
            <w:r>
              <w:rPr>
                <w:rFonts w:hint="eastAsia"/>
                <w:lang w:val="en-US" w:eastAsia="zh-CN"/>
              </w:rPr>
              <w:t>停车场</w:t>
            </w:r>
          </w:p>
          <w:p>
            <w:pPr>
              <w:bidi w:val="0"/>
              <w:jc w:val="center"/>
              <w:rPr>
                <w:rFonts w:hint="default"/>
                <w:lang w:val="en-US" w:eastAsia="zh-CN"/>
              </w:rPr>
            </w:pPr>
            <w:r>
              <w:rPr>
                <w:rFonts w:hint="eastAsia"/>
                <w:lang w:val="en-US" w:eastAsia="zh-CN"/>
              </w:rPr>
              <w:t>数量</w:t>
            </w:r>
          </w:p>
        </w:tc>
        <w:tc>
          <w:tcPr>
            <w:tcW w:w="623" w:type="pct"/>
            <w:vAlign w:val="center"/>
          </w:tcPr>
          <w:p>
            <w:pPr>
              <w:bidi w:val="0"/>
              <w:jc w:val="center"/>
              <w:rPr>
                <w:rFonts w:hint="default"/>
                <w:lang w:val="en-US" w:eastAsia="zh-CN"/>
              </w:rPr>
            </w:pPr>
            <w:r>
              <w:rPr>
                <w:rFonts w:hint="eastAsia"/>
                <w:lang w:val="en-US" w:eastAsia="zh-CN"/>
              </w:rPr>
              <w:t>地面</w:t>
            </w:r>
          </w:p>
        </w:tc>
        <w:tc>
          <w:tcPr>
            <w:tcW w:w="3752" w:type="pct"/>
            <w:gridSpan w:val="3"/>
            <w:vAlign w:val="center"/>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pct"/>
            <w:vMerge w:val="continue"/>
            <w:vAlign w:val="center"/>
          </w:tcPr>
          <w:p>
            <w:pPr>
              <w:bidi w:val="0"/>
              <w:jc w:val="center"/>
              <w:rPr>
                <w:rFonts w:hint="default"/>
                <w:lang w:val="en-US" w:eastAsia="zh-CN"/>
              </w:rPr>
            </w:pPr>
          </w:p>
        </w:tc>
        <w:tc>
          <w:tcPr>
            <w:tcW w:w="623" w:type="pct"/>
            <w:vAlign w:val="center"/>
          </w:tcPr>
          <w:p>
            <w:pPr>
              <w:bidi w:val="0"/>
              <w:jc w:val="center"/>
              <w:rPr>
                <w:rFonts w:hint="default"/>
                <w:lang w:val="en-US" w:eastAsia="zh-CN"/>
              </w:rPr>
            </w:pPr>
            <w:r>
              <w:rPr>
                <w:rFonts w:hint="eastAsia"/>
                <w:lang w:val="en-US" w:eastAsia="zh-CN"/>
              </w:rPr>
              <w:t>地下</w:t>
            </w:r>
          </w:p>
        </w:tc>
        <w:tc>
          <w:tcPr>
            <w:tcW w:w="3752" w:type="pct"/>
            <w:gridSpan w:val="3"/>
            <w:vAlign w:val="center"/>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default"/>
                <w:lang w:val="en-US" w:eastAsia="zh-CN"/>
              </w:rPr>
            </w:pPr>
            <w:r>
              <w:rPr>
                <w:rFonts w:hint="default"/>
                <w:lang w:val="en-US" w:eastAsia="zh-CN"/>
              </w:rPr>
              <w:t>有无吊装平台</w:t>
            </w:r>
          </w:p>
        </w:tc>
        <w:tc>
          <w:tcPr>
            <w:tcW w:w="1249" w:type="pct"/>
            <w:vAlign w:val="center"/>
          </w:tcPr>
          <w:p>
            <w:pPr>
              <w:bidi w:val="0"/>
              <w:jc w:val="center"/>
              <w:rPr>
                <w:rFonts w:hint="eastAsia"/>
                <w:lang w:val="en-US" w:eastAsia="zh-CN"/>
              </w:rPr>
            </w:pPr>
          </w:p>
        </w:tc>
        <w:tc>
          <w:tcPr>
            <w:tcW w:w="1250" w:type="pct"/>
            <w:vAlign w:val="center"/>
          </w:tcPr>
          <w:p>
            <w:pPr>
              <w:bidi w:val="0"/>
              <w:jc w:val="center"/>
              <w:rPr>
                <w:rFonts w:hint="default"/>
                <w:lang w:val="en-US" w:eastAsia="zh-CN"/>
              </w:rPr>
            </w:pPr>
            <w:r>
              <w:rPr>
                <w:rFonts w:hint="default"/>
                <w:lang w:val="en-US" w:eastAsia="zh-CN"/>
              </w:rPr>
              <w:t>尺寸</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default"/>
                <w:lang w:val="en-US" w:eastAsia="zh-CN"/>
              </w:rPr>
            </w:pPr>
            <w:r>
              <w:rPr>
                <w:rFonts w:hint="default"/>
                <w:lang w:val="en-US" w:eastAsia="zh-CN"/>
              </w:rPr>
              <w:t>有无卸货平台</w:t>
            </w:r>
          </w:p>
        </w:tc>
        <w:tc>
          <w:tcPr>
            <w:tcW w:w="1249" w:type="pct"/>
            <w:vAlign w:val="center"/>
          </w:tcPr>
          <w:p>
            <w:pPr>
              <w:bidi w:val="0"/>
              <w:jc w:val="center"/>
              <w:rPr>
                <w:rFonts w:hint="eastAsia"/>
                <w:lang w:val="en-US" w:eastAsia="zh-CN"/>
              </w:rPr>
            </w:pPr>
          </w:p>
        </w:tc>
        <w:tc>
          <w:tcPr>
            <w:tcW w:w="1250" w:type="pct"/>
            <w:vAlign w:val="center"/>
          </w:tcPr>
          <w:p>
            <w:pPr>
              <w:bidi w:val="0"/>
              <w:jc w:val="center"/>
              <w:rPr>
                <w:rFonts w:hint="default"/>
                <w:lang w:val="en-US" w:eastAsia="zh-CN"/>
              </w:rPr>
            </w:pPr>
            <w:r>
              <w:rPr>
                <w:rFonts w:hint="default"/>
                <w:lang w:val="en-US" w:eastAsia="zh-CN"/>
              </w:rPr>
              <w:t>尺寸</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gridSpan w:val="2"/>
            <w:vAlign w:val="center"/>
          </w:tcPr>
          <w:p>
            <w:pPr>
              <w:bidi w:val="0"/>
              <w:jc w:val="center"/>
              <w:rPr>
                <w:rFonts w:hint="default"/>
                <w:lang w:val="en-US" w:eastAsia="zh-CN"/>
              </w:rPr>
            </w:pPr>
            <w:r>
              <w:rPr>
                <w:rFonts w:hint="default"/>
                <w:lang w:val="en-US" w:eastAsia="zh-CN"/>
              </w:rPr>
              <w:t>有无室外摆放外机设备空间</w:t>
            </w:r>
          </w:p>
        </w:tc>
        <w:tc>
          <w:tcPr>
            <w:tcW w:w="1249" w:type="pct"/>
            <w:vAlign w:val="center"/>
          </w:tcPr>
          <w:p>
            <w:pPr>
              <w:bidi w:val="0"/>
              <w:jc w:val="center"/>
              <w:rPr>
                <w:rFonts w:hint="eastAsia"/>
                <w:lang w:val="en-US" w:eastAsia="zh-CN"/>
              </w:rPr>
            </w:pPr>
          </w:p>
        </w:tc>
        <w:tc>
          <w:tcPr>
            <w:tcW w:w="1250" w:type="pct"/>
            <w:vAlign w:val="center"/>
          </w:tcPr>
          <w:p>
            <w:pPr>
              <w:bidi w:val="0"/>
              <w:jc w:val="center"/>
              <w:rPr>
                <w:rFonts w:hint="default"/>
                <w:lang w:val="en-US" w:eastAsia="zh-CN"/>
              </w:rPr>
            </w:pPr>
            <w:r>
              <w:rPr>
                <w:rFonts w:hint="default"/>
                <w:lang w:val="en-US" w:eastAsia="zh-CN"/>
              </w:rPr>
              <w:t>尺寸</w:t>
            </w:r>
          </w:p>
        </w:tc>
        <w:tc>
          <w:tcPr>
            <w:tcW w:w="1253" w:type="pct"/>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pct"/>
            <w:gridSpan w:val="2"/>
            <w:vAlign w:val="center"/>
          </w:tcPr>
          <w:p>
            <w:pPr>
              <w:bidi w:val="0"/>
              <w:jc w:val="center"/>
              <w:rPr>
                <w:rFonts w:hint="default"/>
                <w:lang w:val="en-US" w:eastAsia="zh-CN"/>
              </w:rPr>
            </w:pPr>
            <w:r>
              <w:rPr>
                <w:rFonts w:hint="default"/>
                <w:lang w:val="en-US" w:eastAsia="zh-CN"/>
              </w:rPr>
              <w:t>是否有可用的独栋楼</w:t>
            </w:r>
            <w:r>
              <w:rPr>
                <w:rFonts w:hint="default"/>
                <w:lang w:val="en-US" w:eastAsia="zh-CN"/>
              </w:rPr>
              <w:br w:type="textWrapping"/>
            </w:r>
            <w:r>
              <w:rPr>
                <w:rFonts w:hint="default"/>
                <w:lang w:val="en-US" w:eastAsia="zh-CN"/>
              </w:rPr>
              <w:t>（若没有请写出连片的楼层面积）</w:t>
            </w:r>
          </w:p>
        </w:tc>
        <w:tc>
          <w:tcPr>
            <w:tcW w:w="1249" w:type="pct"/>
            <w:vAlign w:val="center"/>
          </w:tcPr>
          <w:p>
            <w:pPr>
              <w:bidi w:val="0"/>
              <w:jc w:val="center"/>
              <w:rPr>
                <w:rFonts w:hint="eastAsia"/>
                <w:lang w:val="en-US" w:eastAsia="zh-CN"/>
              </w:rPr>
            </w:pPr>
          </w:p>
        </w:tc>
        <w:tc>
          <w:tcPr>
            <w:tcW w:w="1250" w:type="pct"/>
            <w:vAlign w:val="center"/>
          </w:tcPr>
          <w:p>
            <w:pPr>
              <w:bidi w:val="0"/>
              <w:jc w:val="center"/>
              <w:rPr>
                <w:rFonts w:hint="default"/>
                <w:lang w:val="en-US" w:eastAsia="zh-CN"/>
              </w:rPr>
            </w:pPr>
            <w:r>
              <w:rPr>
                <w:rFonts w:hint="default"/>
                <w:lang w:val="en-US" w:eastAsia="zh-CN"/>
              </w:rPr>
              <w:t>面积</w:t>
            </w:r>
          </w:p>
        </w:tc>
        <w:tc>
          <w:tcPr>
            <w:tcW w:w="1253" w:type="pct"/>
          </w:tcPr>
          <w:p>
            <w:pPr>
              <w:pStyle w:val="2"/>
              <w:rPr>
                <w:rFonts w:hint="eastAsia"/>
                <w:vertAlign w:val="baseline"/>
                <w:lang w:val="en-US" w:eastAsia="zh-CN"/>
              </w:rPr>
            </w:pPr>
          </w:p>
        </w:tc>
      </w:tr>
    </w:tbl>
    <w:p>
      <w:pPr>
        <w:pStyle w:val="2"/>
        <w:rPr>
          <w:rFonts w:hint="eastAsia"/>
          <w:lang w:val="en-US" w:eastAsia="zh-CN"/>
        </w:rPr>
        <w:sectPr>
          <w:headerReference r:id="rId3" w:type="default"/>
          <w:footerReference r:id="rId4" w:type="default"/>
          <w:pgSz w:w="11900" w:h="16840"/>
          <w:pgMar w:top="1440" w:right="1701" w:bottom="1440" w:left="1701" w:header="0" w:footer="0" w:gutter="0"/>
          <w:cols w:space="720" w:num="1"/>
          <w:docGrid w:linePitch="286" w:charSpace="0"/>
        </w:sectPr>
      </w:pPr>
    </w:p>
    <w:p>
      <w:pPr>
        <w:spacing w:before="7" w:line="240" w:lineRule="auto"/>
        <w:rPr>
          <w:rFonts w:hint="eastAsia" w:ascii="Times New Roman" w:hAnsi="Times New Roman" w:eastAsia="宋体" w:cs="Times New Roman"/>
          <w:b/>
          <w:bCs/>
          <w:kern w:val="44"/>
          <w:sz w:val="28"/>
          <w:szCs w:val="28"/>
          <w:lang w:val="en-US" w:eastAsia="zh-CN" w:bidi="ar-SA"/>
        </w:rPr>
      </w:pPr>
      <w:r>
        <w:rPr>
          <w:rFonts w:hint="eastAsia" w:cs="Times New Roman"/>
          <w:b/>
          <w:bCs/>
          <w:kern w:val="44"/>
          <w:sz w:val="28"/>
          <w:szCs w:val="28"/>
          <w:lang w:val="en-US" w:eastAsia="zh-CN" w:bidi="ar-SA"/>
        </w:rPr>
        <w:t>三</w:t>
      </w:r>
      <w:r>
        <w:rPr>
          <w:rFonts w:hint="eastAsia" w:ascii="Times New Roman" w:hAnsi="Times New Roman" w:eastAsia="宋体" w:cs="Times New Roman"/>
          <w:b/>
          <w:bCs/>
          <w:kern w:val="44"/>
          <w:sz w:val="28"/>
          <w:szCs w:val="28"/>
          <w:lang w:val="en-US" w:eastAsia="zh-CN" w:bidi="ar-SA"/>
        </w:rPr>
        <w:t>、</w:t>
      </w:r>
      <w:r>
        <w:rPr>
          <w:rFonts w:hint="eastAsia" w:cs="Times New Roman"/>
          <w:b/>
          <w:bCs/>
          <w:kern w:val="44"/>
          <w:sz w:val="28"/>
          <w:szCs w:val="28"/>
          <w:lang w:val="en-US" w:eastAsia="zh-CN" w:bidi="ar-SA"/>
        </w:rPr>
        <w:t>单位承诺</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1788" w:type="dxa"/>
            <w:vAlign w:val="center"/>
          </w:tcPr>
          <w:p>
            <w:pPr>
              <w:spacing w:line="200" w:lineRule="exact"/>
              <w:rPr>
                <w:kern w:val="0"/>
                <w:szCs w:val="21"/>
              </w:rPr>
            </w:pPr>
          </w:p>
          <w:p>
            <w:pPr>
              <w:jc w:val="center"/>
              <w:rPr>
                <w:rFonts w:hint="eastAsia" w:eastAsia="宋体"/>
                <w:kern w:val="0"/>
                <w:sz w:val="20"/>
                <w:lang w:eastAsia="zh-CN"/>
              </w:rPr>
            </w:pPr>
            <w:r>
              <w:rPr>
                <w:rFonts w:hint="eastAsia"/>
                <w:kern w:val="0"/>
                <w:szCs w:val="21"/>
                <w:lang w:eastAsia="zh-CN"/>
              </w:rPr>
              <w:t>产业园承诺</w:t>
            </w:r>
          </w:p>
        </w:tc>
        <w:tc>
          <w:tcPr>
            <w:tcW w:w="6508" w:type="dxa"/>
          </w:tcPr>
          <w:p>
            <w:pPr>
              <w:autoSpaceDE w:val="0"/>
              <w:autoSpaceDN w:val="0"/>
              <w:spacing w:line="240" w:lineRule="atLeast"/>
              <w:jc w:val="both"/>
              <w:rPr>
                <w:rFonts w:hint="eastAsia"/>
                <w:lang w:val="en-US" w:eastAsia="zh-CN"/>
              </w:rPr>
            </w:pPr>
            <w:r>
              <w:rPr>
                <w:rFonts w:hint="eastAsia"/>
                <w:lang w:val="en-US" w:eastAsia="zh-CN"/>
              </w:rPr>
              <w:t>1.仔细研读申报条件，并按要求进行线上申报，对所有申报材料的真实性、合法性、有效性负责，并自行承担一切风险；</w:t>
            </w:r>
          </w:p>
          <w:p>
            <w:pPr>
              <w:autoSpaceDE w:val="0"/>
              <w:autoSpaceDN w:val="0"/>
              <w:spacing w:line="240" w:lineRule="atLeast"/>
              <w:jc w:val="both"/>
              <w:rPr>
                <w:rFonts w:hint="eastAsia"/>
                <w:lang w:val="en-US" w:eastAsia="zh-CN"/>
              </w:rPr>
            </w:pPr>
            <w:r>
              <w:rPr>
                <w:rFonts w:hint="eastAsia"/>
                <w:lang w:val="en-US" w:eastAsia="zh-CN"/>
              </w:rPr>
              <w:t>2.优先满足东莞市新材料创新型企业入驻场地需求，并提供9折场地租赁优惠；</w:t>
            </w:r>
          </w:p>
          <w:p>
            <w:pPr>
              <w:autoSpaceDE w:val="0"/>
              <w:autoSpaceDN w:val="0"/>
              <w:spacing w:line="240" w:lineRule="atLeast"/>
              <w:jc w:val="both"/>
              <w:rPr>
                <w:rFonts w:hint="eastAsia"/>
                <w:lang w:val="en-US" w:eastAsia="zh-CN"/>
              </w:rPr>
            </w:pPr>
            <w:r>
              <w:rPr>
                <w:rFonts w:hint="eastAsia"/>
                <w:lang w:val="en-US" w:eastAsia="zh-CN"/>
              </w:rPr>
              <w:t>3.协助企业做好落地工作，积极解决用水用电、环保、消防、临时搭建等问题；</w:t>
            </w:r>
          </w:p>
          <w:p>
            <w:pPr>
              <w:autoSpaceDE w:val="0"/>
              <w:autoSpaceDN w:val="0"/>
              <w:spacing w:line="240" w:lineRule="atLeast"/>
              <w:jc w:val="both"/>
              <w:rPr>
                <w:rFonts w:hint="eastAsia"/>
                <w:lang w:val="en-US" w:eastAsia="zh-CN"/>
              </w:rPr>
            </w:pPr>
            <w:r>
              <w:rPr>
                <w:rFonts w:hint="eastAsia"/>
                <w:lang w:val="en-US" w:eastAsia="zh-CN"/>
              </w:rPr>
              <w:t>4.配合市科技局做好对外科技招商等活动。</w:t>
            </w:r>
          </w:p>
          <w:p>
            <w:pPr>
              <w:autoSpaceDE w:val="0"/>
              <w:autoSpaceDN w:val="0"/>
              <w:spacing w:line="240" w:lineRule="atLeast"/>
              <w:jc w:val="both"/>
              <w:rPr>
                <w:rFonts w:hint="eastAsia"/>
                <w:lang w:val="en-US" w:eastAsia="zh-CN"/>
              </w:rPr>
            </w:pPr>
            <w:bookmarkStart w:id="21" w:name="_GoBack"/>
            <w:bookmarkEnd w:id="21"/>
          </w:p>
          <w:p>
            <w:pPr>
              <w:pStyle w:val="2"/>
              <w:rPr>
                <w:rFonts w:hint="eastAsia"/>
                <w:lang w:val="en-US" w:eastAsia="zh-CN"/>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trPr>
        <w:tc>
          <w:tcPr>
            <w:tcW w:w="1788" w:type="dxa"/>
            <w:vAlign w:val="center"/>
          </w:tcPr>
          <w:p>
            <w:pPr>
              <w:jc w:val="center"/>
              <w:rPr>
                <w:kern w:val="0"/>
                <w:sz w:val="20"/>
              </w:rPr>
            </w:pPr>
            <w:r>
              <w:rPr>
                <w:rFonts w:hint="eastAsia"/>
                <w:kern w:val="0"/>
                <w:szCs w:val="21"/>
                <w:lang w:eastAsia="zh-CN"/>
              </w:rPr>
              <w:t>镇街（园区）承诺</w:t>
            </w:r>
          </w:p>
        </w:tc>
        <w:tc>
          <w:tcPr>
            <w:tcW w:w="6508" w:type="dxa"/>
          </w:tcPr>
          <w:p>
            <w:pPr>
              <w:autoSpaceDE w:val="0"/>
              <w:autoSpaceDN w:val="0"/>
              <w:spacing w:line="240" w:lineRule="atLeast"/>
              <w:jc w:val="both"/>
              <w:rPr>
                <w:rFonts w:hint="eastAsia"/>
                <w:lang w:val="en-US" w:eastAsia="zh-CN"/>
              </w:rPr>
            </w:pPr>
            <w:r>
              <w:rPr>
                <w:rFonts w:hint="eastAsia"/>
                <w:lang w:val="en-US" w:eastAsia="zh-CN"/>
              </w:rPr>
              <w:t>1.请各镇街（园区）按通知要求组织发动相关单位申请，并按要求和时间推荐报送到市科技局；</w:t>
            </w:r>
          </w:p>
          <w:p>
            <w:pPr>
              <w:autoSpaceDE w:val="0"/>
              <w:autoSpaceDN w:val="0"/>
              <w:spacing w:line="240" w:lineRule="atLeast"/>
              <w:jc w:val="both"/>
              <w:rPr>
                <w:rFonts w:hint="eastAsia"/>
                <w:lang w:val="en-US" w:eastAsia="zh-CN"/>
              </w:rPr>
            </w:pPr>
            <w:r>
              <w:rPr>
                <w:rFonts w:hint="eastAsia"/>
                <w:lang w:val="en-US" w:eastAsia="zh-CN"/>
              </w:rPr>
              <w:t>2.对镇街（园区）产业园提交资料进行初审。初审主要包括审查申报材料的完整性、规范性与合理性，核对申报单位提供的资料；</w:t>
            </w:r>
          </w:p>
          <w:p>
            <w:pPr>
              <w:autoSpaceDE w:val="0"/>
              <w:autoSpaceDN w:val="0"/>
              <w:spacing w:line="240" w:lineRule="atLeast"/>
              <w:jc w:val="both"/>
              <w:rPr>
                <w:rFonts w:hint="eastAsia"/>
                <w:lang w:val="en-US" w:eastAsia="zh-CN"/>
              </w:rPr>
            </w:pPr>
            <w:r>
              <w:rPr>
                <w:rFonts w:hint="eastAsia"/>
                <w:lang w:val="en-US" w:eastAsia="zh-CN"/>
              </w:rPr>
              <w:t>3.积极配合东莞市新材料产业园解决用水用电、环保、消防、临时搭建等问题；</w:t>
            </w:r>
          </w:p>
          <w:p>
            <w:pPr>
              <w:autoSpaceDE w:val="0"/>
              <w:autoSpaceDN w:val="0"/>
              <w:spacing w:line="240" w:lineRule="atLeast"/>
              <w:jc w:val="both"/>
              <w:rPr>
                <w:rFonts w:hint="eastAsia"/>
                <w:lang w:val="en-US" w:eastAsia="zh-CN"/>
              </w:rPr>
            </w:pPr>
            <w:r>
              <w:rPr>
                <w:rFonts w:hint="eastAsia"/>
                <w:lang w:val="en-US" w:eastAsia="zh-CN"/>
              </w:rPr>
              <w:t>4.鼓励出台相关配套政策，支持新材料产业发展。</w:t>
            </w: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trPr>
        <w:tc>
          <w:tcPr>
            <w:tcW w:w="1788" w:type="dxa"/>
            <w:vAlign w:val="center"/>
          </w:tcPr>
          <w:p>
            <w:pPr>
              <w:jc w:val="center"/>
              <w:rPr>
                <w:rFonts w:hint="eastAsia" w:eastAsia="宋体"/>
                <w:kern w:val="0"/>
                <w:sz w:val="20"/>
                <w:lang w:eastAsia="zh-CN"/>
              </w:rPr>
            </w:pPr>
            <w:r>
              <w:rPr>
                <w:rFonts w:hint="eastAsia"/>
                <w:kern w:val="0"/>
                <w:szCs w:val="21"/>
              </w:rPr>
              <w:t>市科技局</w:t>
            </w:r>
            <w:r>
              <w:rPr>
                <w:rFonts w:hint="eastAsia"/>
                <w:kern w:val="0"/>
                <w:szCs w:val="21"/>
                <w:lang w:eastAsia="zh-CN"/>
              </w:rPr>
              <w:t>承诺</w:t>
            </w:r>
          </w:p>
        </w:tc>
        <w:tc>
          <w:tcPr>
            <w:tcW w:w="6508" w:type="dxa"/>
          </w:tcPr>
          <w:p>
            <w:pPr>
              <w:jc w:val="left"/>
              <w:rPr>
                <w:rFonts w:hint="eastAsia" w:eastAsia="宋体"/>
                <w:kern w:val="0"/>
                <w:szCs w:val="21"/>
                <w:lang w:val="en-US" w:eastAsia="zh-CN"/>
              </w:rPr>
            </w:pPr>
            <w:r>
              <w:rPr>
                <w:rFonts w:hint="eastAsia" w:eastAsia="宋体"/>
                <w:kern w:val="0"/>
                <w:szCs w:val="21"/>
                <w:lang w:val="en-US" w:eastAsia="zh-CN"/>
              </w:rPr>
              <w:t>1.为申报单位负责人提供线上申报相关协助；</w:t>
            </w:r>
          </w:p>
          <w:p>
            <w:pPr>
              <w:jc w:val="left"/>
              <w:rPr>
                <w:rFonts w:hint="eastAsia" w:eastAsia="宋体"/>
                <w:kern w:val="0"/>
                <w:szCs w:val="21"/>
                <w:lang w:val="en-US" w:eastAsia="zh-CN"/>
              </w:rPr>
            </w:pPr>
            <w:r>
              <w:rPr>
                <w:rFonts w:hint="eastAsia" w:eastAsia="宋体"/>
                <w:kern w:val="0"/>
                <w:szCs w:val="21"/>
                <w:lang w:val="en-US" w:eastAsia="zh-CN"/>
              </w:rPr>
              <w:t>2.对镇街（园区）已初审的申报资料进行审核，并组织专家走访论证；</w:t>
            </w:r>
          </w:p>
          <w:p>
            <w:pPr>
              <w:jc w:val="left"/>
              <w:rPr>
                <w:rFonts w:hint="eastAsia" w:eastAsia="宋体"/>
                <w:kern w:val="0"/>
                <w:szCs w:val="21"/>
                <w:lang w:val="en-US" w:eastAsia="zh-CN"/>
              </w:rPr>
            </w:pPr>
            <w:r>
              <w:rPr>
                <w:rFonts w:hint="eastAsia" w:eastAsia="宋体"/>
                <w:kern w:val="0"/>
                <w:szCs w:val="21"/>
                <w:lang w:val="en-US" w:eastAsia="zh-CN"/>
              </w:rPr>
              <w:t>3.出台东莞市新材料创新企业相关扶持政策，并鼓励新材料企业落地产业园；</w:t>
            </w:r>
          </w:p>
          <w:p>
            <w:pPr>
              <w:jc w:val="left"/>
              <w:rPr>
                <w:rFonts w:hint="eastAsia" w:eastAsia="宋体"/>
                <w:kern w:val="0"/>
                <w:szCs w:val="21"/>
                <w:lang w:val="en-US" w:eastAsia="zh-CN"/>
              </w:rPr>
            </w:pPr>
            <w:r>
              <w:rPr>
                <w:rFonts w:hint="eastAsia" w:eastAsia="宋体"/>
                <w:kern w:val="0"/>
                <w:szCs w:val="21"/>
                <w:lang w:val="en-US" w:eastAsia="zh-CN"/>
              </w:rPr>
              <w:t>4.组织东莞市新材料产业园对外开展科技招商等活动；</w:t>
            </w:r>
          </w:p>
          <w:p>
            <w:pPr>
              <w:jc w:val="left"/>
              <w:rPr>
                <w:rFonts w:hint="eastAsia" w:eastAsia="宋体"/>
                <w:kern w:val="0"/>
                <w:szCs w:val="21"/>
                <w:lang w:val="en-US" w:eastAsia="zh-CN"/>
              </w:rPr>
            </w:pPr>
            <w:r>
              <w:rPr>
                <w:rFonts w:hint="eastAsia" w:eastAsia="宋体"/>
                <w:kern w:val="0"/>
                <w:szCs w:val="21"/>
                <w:lang w:val="en-US" w:eastAsia="zh-CN"/>
              </w:rPr>
              <w:t>5.入驻东莞市新材料产业园并符合条件的新材料企业优先纳入东莞市新材料创新型企业库。</w:t>
            </w:r>
          </w:p>
          <w:p>
            <w:pPr>
              <w:autoSpaceDE w:val="0"/>
              <w:autoSpaceDN w:val="0"/>
              <w:spacing w:line="240" w:lineRule="atLeast"/>
              <w:jc w:val="both"/>
              <w:rPr>
                <w:rFonts w:hint="eastAsia"/>
                <w:lang w:val="en-US" w:eastAsia="zh-CN"/>
              </w:rPr>
            </w:pPr>
          </w:p>
          <w:p>
            <w:pPr>
              <w:tabs>
                <w:tab w:val="left" w:pos="6820"/>
              </w:tabs>
              <w:spacing w:line="280" w:lineRule="exact"/>
              <w:ind w:right="-20"/>
            </w:pPr>
          </w:p>
          <w:p>
            <w:pPr>
              <w:tabs>
                <w:tab w:val="left" w:pos="6820"/>
              </w:tabs>
              <w:spacing w:line="280" w:lineRule="exact"/>
              <w:ind w:right="-20"/>
            </w:pPr>
          </w:p>
          <w:p>
            <w:pPr>
              <w:tabs>
                <w:tab w:val="left" w:pos="6820"/>
              </w:tabs>
              <w:spacing w:line="280" w:lineRule="exact"/>
              <w:ind w:right="-20"/>
            </w:pPr>
            <w:r>
              <w:t>单位负责人(签名)：</w:t>
            </w:r>
            <w:r>
              <w:rPr>
                <w:rFonts w:hint="eastAsia"/>
              </w:rPr>
              <w:t xml:space="preserve">                                 （单位盖章）</w:t>
            </w:r>
            <w:r>
              <w:tab/>
            </w:r>
            <w:r>
              <w:t>（单位盖章）</w:t>
            </w:r>
          </w:p>
          <w:p>
            <w:pPr>
              <w:tabs>
                <w:tab w:val="left" w:pos="6820"/>
              </w:tabs>
              <w:spacing w:line="280" w:lineRule="exact"/>
              <w:ind w:right="-20" w:firstLine="5250" w:firstLineChars="2500"/>
              <w:rPr>
                <w:rFonts w:hint="eastAsia"/>
              </w:rPr>
            </w:pPr>
            <w:r>
              <w:rPr>
                <w:rFonts w:hint="eastAsia"/>
              </w:rPr>
              <w:t xml:space="preserve">年 </w:t>
            </w:r>
            <w:r>
              <w:t xml:space="preserve"> </w:t>
            </w:r>
            <w:r>
              <w:rPr>
                <w:rFonts w:hint="eastAsia"/>
              </w:rPr>
              <w:t xml:space="preserve">月 </w:t>
            </w:r>
            <w:r>
              <w:t xml:space="preserve"> </w:t>
            </w:r>
            <w:r>
              <w:rPr>
                <w:rFonts w:hint="eastAsia"/>
              </w:rPr>
              <w:t>日</w:t>
            </w:r>
          </w:p>
          <w:p>
            <w:pPr>
              <w:pStyle w:val="2"/>
            </w:pPr>
          </w:p>
        </w:tc>
      </w:tr>
    </w:tbl>
    <w:p>
      <w:pPr>
        <w:spacing w:before="7" w:line="240" w:lineRule="auto"/>
        <w:rPr>
          <w:rFonts w:hint="eastAsia" w:ascii="Times New Roman" w:hAnsi="Times New Roman" w:eastAsia="宋体" w:cs="Times New Roman"/>
          <w:b/>
          <w:bCs/>
          <w:kern w:val="44"/>
          <w:sz w:val="28"/>
          <w:szCs w:val="28"/>
          <w:lang w:val="en-US" w:eastAsia="zh-CN" w:bidi="ar-SA"/>
        </w:rPr>
      </w:pPr>
      <w:r>
        <w:rPr>
          <w:rFonts w:hint="eastAsia" w:cs="Times New Roman"/>
          <w:b/>
          <w:bCs/>
          <w:kern w:val="44"/>
          <w:sz w:val="28"/>
          <w:szCs w:val="28"/>
          <w:lang w:val="en-US" w:eastAsia="zh-CN" w:bidi="ar-SA"/>
        </w:rPr>
        <w:t>四</w:t>
      </w:r>
      <w:r>
        <w:rPr>
          <w:rFonts w:hint="eastAsia" w:ascii="Times New Roman" w:hAnsi="Times New Roman" w:eastAsia="宋体" w:cs="Times New Roman"/>
          <w:b/>
          <w:bCs/>
          <w:kern w:val="44"/>
          <w:sz w:val="28"/>
          <w:szCs w:val="28"/>
          <w:lang w:val="en-US" w:eastAsia="zh-CN" w:bidi="ar-SA"/>
        </w:rPr>
        <w:t>、审核意见</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trPr>
        <w:tc>
          <w:tcPr>
            <w:tcW w:w="1788" w:type="dxa"/>
            <w:vAlign w:val="center"/>
          </w:tcPr>
          <w:p>
            <w:pPr>
              <w:spacing w:line="200" w:lineRule="exact"/>
              <w:rPr>
                <w:kern w:val="0"/>
                <w:szCs w:val="21"/>
              </w:rPr>
            </w:pPr>
          </w:p>
          <w:p>
            <w:pPr>
              <w:jc w:val="center"/>
              <w:rPr>
                <w:kern w:val="0"/>
                <w:sz w:val="20"/>
              </w:rPr>
            </w:pPr>
            <w:r>
              <w:rPr>
                <w:rFonts w:hint="eastAsia"/>
                <w:kern w:val="0"/>
                <w:szCs w:val="21"/>
              </w:rPr>
              <w:t>申报单位意见</w:t>
            </w:r>
          </w:p>
        </w:tc>
        <w:tc>
          <w:tcPr>
            <w:tcW w:w="6508" w:type="dxa"/>
          </w:tcPr>
          <w:p>
            <w:pPr>
              <w:autoSpaceDE w:val="0"/>
              <w:autoSpaceDN w:val="0"/>
              <w:spacing w:line="240" w:lineRule="atLeast"/>
              <w:jc w:val="both"/>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autoSpaceDE w:val="0"/>
              <w:autoSpaceDN w:val="0"/>
              <w:spacing w:line="240" w:lineRule="atLeast"/>
              <w:jc w:val="both"/>
              <w:rPr>
                <w:rFonts w:hint="eastAsia"/>
                <w:lang w:val="en-US" w:eastAsia="zh-CN"/>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1788" w:type="dxa"/>
            <w:vAlign w:val="center"/>
          </w:tcPr>
          <w:p>
            <w:pPr>
              <w:jc w:val="center"/>
              <w:rPr>
                <w:kern w:val="0"/>
                <w:sz w:val="20"/>
              </w:rPr>
            </w:pPr>
            <w:r>
              <w:rPr>
                <w:rFonts w:hint="eastAsia"/>
                <w:kern w:val="0"/>
                <w:szCs w:val="21"/>
                <w:lang w:eastAsia="zh-CN"/>
              </w:rPr>
              <w:t>镇街（园区）科技</w:t>
            </w:r>
            <w:r>
              <w:rPr>
                <w:rFonts w:hint="eastAsia"/>
                <w:kern w:val="0"/>
                <w:szCs w:val="21"/>
              </w:rPr>
              <w:t>主管部门意见</w:t>
            </w:r>
          </w:p>
        </w:tc>
        <w:tc>
          <w:tcPr>
            <w:tcW w:w="6508" w:type="dxa"/>
          </w:tcPr>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1788" w:type="dxa"/>
            <w:vAlign w:val="center"/>
          </w:tcPr>
          <w:p>
            <w:pPr>
              <w:jc w:val="center"/>
              <w:rPr>
                <w:kern w:val="0"/>
                <w:sz w:val="20"/>
              </w:rPr>
            </w:pPr>
            <w:r>
              <w:rPr>
                <w:rFonts w:hint="eastAsia"/>
                <w:kern w:val="0"/>
                <w:szCs w:val="21"/>
              </w:rPr>
              <w:t>市科技局意见</w:t>
            </w:r>
          </w:p>
        </w:tc>
        <w:tc>
          <w:tcPr>
            <w:tcW w:w="6508" w:type="dxa"/>
          </w:tcPr>
          <w:p>
            <w:pPr>
              <w:widowControl/>
              <w:jc w:val="left"/>
              <w:rPr>
                <w:rFonts w:ascii="宋体" w:hAnsi="宋体" w:cs="宋体"/>
                <w:color w:val="000000"/>
                <w:kern w:val="0"/>
                <w:sz w:val="22"/>
                <w:szCs w:val="22"/>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autoSpaceDE w:val="0"/>
              <w:autoSpaceDN w:val="0"/>
              <w:spacing w:line="240" w:lineRule="atLeast"/>
              <w:jc w:val="both"/>
              <w:rPr>
                <w:rFonts w:hint="eastAsia"/>
                <w:lang w:val="en-US" w:eastAsia="zh-CN"/>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pStyle w:val="15"/>
        <w:jc w:val="both"/>
        <w:rPr>
          <w:rFonts w:ascii="宋体" w:hAnsi="宋体" w:eastAsia="宋体"/>
        </w:rPr>
      </w:pPr>
    </w:p>
    <w:p>
      <w:pPr>
        <w:pStyle w:val="15"/>
        <w:jc w:val="both"/>
        <w:rPr>
          <w:rFonts w:ascii="宋体" w:hAnsi="宋体" w:eastAsia="宋体"/>
        </w:rPr>
      </w:pPr>
      <w:r>
        <w:rPr>
          <w:rFonts w:hint="eastAsia" w:ascii="宋体" w:hAnsi="宋体" w:eastAsia="宋体"/>
          <w:lang w:eastAsia="zh-CN"/>
        </w:rPr>
        <w:t>五、</w:t>
      </w:r>
      <w:r>
        <w:rPr>
          <w:rFonts w:ascii="宋体" w:hAnsi="宋体" w:eastAsia="宋体"/>
        </w:rPr>
        <w:t>附件清单</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153"/>
        <w:gridCol w:w="1091"/>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spacing w:line="240" w:lineRule="atLeast"/>
              <w:jc w:val="center"/>
              <w:rPr>
                <w:rFonts w:ascii="宋体" w:hAnsi="宋体"/>
                <w:szCs w:val="21"/>
              </w:rPr>
            </w:pPr>
            <w:r>
              <w:rPr>
                <w:rFonts w:hint="eastAsia" w:ascii="宋体" w:hAnsi="宋体"/>
                <w:szCs w:val="21"/>
              </w:rPr>
              <w:t>序号</w:t>
            </w:r>
          </w:p>
        </w:tc>
        <w:tc>
          <w:tcPr>
            <w:tcW w:w="5153" w:type="dxa"/>
            <w:vAlign w:val="center"/>
          </w:tcPr>
          <w:p>
            <w:pPr>
              <w:spacing w:line="240" w:lineRule="atLeast"/>
              <w:jc w:val="center"/>
              <w:rPr>
                <w:rFonts w:ascii="宋体" w:hAnsi="宋体"/>
                <w:szCs w:val="21"/>
              </w:rPr>
            </w:pPr>
            <w:r>
              <w:rPr>
                <w:rFonts w:hint="eastAsia" w:ascii="宋体" w:hAnsi="宋体"/>
                <w:szCs w:val="21"/>
              </w:rPr>
              <w:t>附件类型</w:t>
            </w:r>
          </w:p>
        </w:tc>
        <w:tc>
          <w:tcPr>
            <w:tcW w:w="1091" w:type="dxa"/>
            <w:vAlign w:val="center"/>
          </w:tcPr>
          <w:p>
            <w:pPr>
              <w:spacing w:line="240" w:lineRule="atLeast"/>
              <w:jc w:val="center"/>
              <w:rPr>
                <w:rFonts w:ascii="宋体" w:hAnsi="宋体"/>
                <w:szCs w:val="21"/>
              </w:rPr>
            </w:pPr>
            <w:r>
              <w:rPr>
                <w:rFonts w:hint="eastAsia" w:ascii="宋体" w:hAnsi="宋体"/>
                <w:szCs w:val="21"/>
              </w:rPr>
              <w:t>是否必备</w:t>
            </w:r>
          </w:p>
        </w:tc>
        <w:tc>
          <w:tcPr>
            <w:tcW w:w="1710" w:type="dxa"/>
            <w:vAlign w:val="center"/>
          </w:tcPr>
          <w:p>
            <w:pPr>
              <w:spacing w:line="24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1</w:t>
            </w:r>
          </w:p>
        </w:tc>
        <w:tc>
          <w:tcPr>
            <w:tcW w:w="5153" w:type="dxa"/>
            <w:vAlign w:val="center"/>
          </w:tcPr>
          <w:p>
            <w:pPr>
              <w:tabs>
                <w:tab w:val="left" w:pos="6582"/>
              </w:tabs>
              <w:spacing w:line="440" w:lineRule="exact"/>
              <w:ind w:left="-38" w:leftChars="-18"/>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rPr>
              <w:t>产业园运营管理主体营业执照</w:t>
            </w:r>
            <w:r>
              <w:rPr>
                <w:rFonts w:hint="eastAsia" w:ascii="仿宋_GB2312" w:eastAsia="仿宋_GB2312"/>
                <w:sz w:val="24"/>
                <w:szCs w:val="24"/>
                <w:lang w:eastAsia="zh-CN"/>
              </w:rPr>
              <w:t>或者事业单位法人证书</w:t>
            </w:r>
          </w:p>
        </w:tc>
        <w:tc>
          <w:tcPr>
            <w:tcW w:w="1091"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是</w:t>
            </w:r>
          </w:p>
        </w:tc>
        <w:tc>
          <w:tcPr>
            <w:tcW w:w="1710"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lang w:eastAsia="zh-CN"/>
              </w:rPr>
              <w:t>申报</w:t>
            </w:r>
            <w:r>
              <w:rPr>
                <w:rFonts w:hint="eastAsia" w:ascii="仿宋_GB2312" w:hAnsi="Times New Roman" w:eastAsia="仿宋_GB2312"/>
                <w:sz w:val="24"/>
                <w:szCs w:val="24"/>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2</w:t>
            </w:r>
          </w:p>
        </w:tc>
        <w:tc>
          <w:tcPr>
            <w:tcW w:w="5153" w:type="dxa"/>
            <w:vAlign w:val="center"/>
          </w:tcPr>
          <w:p>
            <w:pPr>
              <w:tabs>
                <w:tab w:val="left" w:pos="6582"/>
              </w:tabs>
              <w:spacing w:line="440" w:lineRule="exact"/>
              <w:ind w:left="-38" w:leftChars="-18"/>
              <w:jc w:val="center"/>
              <w:rPr>
                <w:rFonts w:hint="eastAsia" w:ascii="仿宋_GB2312" w:hAnsi="Times New Roman" w:eastAsia="仿宋_GB2312"/>
                <w:sz w:val="24"/>
                <w:szCs w:val="24"/>
                <w:lang w:val="en-US" w:eastAsia="zh-CN"/>
              </w:rPr>
            </w:pPr>
            <w:r>
              <w:rPr>
                <w:rFonts w:hint="eastAsia" w:ascii="仿宋_GB2312" w:hAnsi="Times New Roman" w:eastAsia="仿宋_GB2312"/>
                <w:sz w:val="24"/>
                <w:szCs w:val="24"/>
              </w:rPr>
              <w:t>产业园运营管理主体</w:t>
            </w:r>
            <w:r>
              <w:rPr>
                <w:rFonts w:hint="eastAsia" w:ascii="仿宋_GB2312" w:hAnsi="Times New Roman" w:eastAsia="仿宋_GB2312"/>
                <w:sz w:val="24"/>
                <w:szCs w:val="24"/>
                <w:lang w:val="en-US" w:eastAsia="zh-CN"/>
              </w:rPr>
              <w:t>法定代表人证明材料</w:t>
            </w:r>
          </w:p>
        </w:tc>
        <w:tc>
          <w:tcPr>
            <w:tcW w:w="1091"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是</w:t>
            </w:r>
          </w:p>
        </w:tc>
        <w:tc>
          <w:tcPr>
            <w:tcW w:w="1710"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eastAsia="zh-CN"/>
              </w:rPr>
              <w:t>申报</w:t>
            </w:r>
            <w:r>
              <w:rPr>
                <w:rFonts w:hint="eastAsia" w:ascii="仿宋_GB2312" w:hAnsi="Times New Roman" w:eastAsia="仿宋_GB2312"/>
                <w:sz w:val="24"/>
                <w:szCs w:val="24"/>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3</w:t>
            </w:r>
          </w:p>
        </w:tc>
        <w:tc>
          <w:tcPr>
            <w:tcW w:w="5153"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产业园</w:t>
            </w:r>
            <w:r>
              <w:rPr>
                <w:rFonts w:hint="eastAsia" w:ascii="仿宋_GB2312" w:hAnsi="Times New Roman" w:eastAsia="仿宋_GB2312"/>
                <w:sz w:val="24"/>
                <w:szCs w:val="24"/>
              </w:rPr>
              <w:t>物业产权证或租赁合同</w:t>
            </w:r>
          </w:p>
        </w:tc>
        <w:tc>
          <w:tcPr>
            <w:tcW w:w="1091" w:type="dxa"/>
            <w:vAlign w:val="center"/>
          </w:tcPr>
          <w:p>
            <w:pPr>
              <w:tabs>
                <w:tab w:val="left" w:pos="6582"/>
              </w:tabs>
              <w:spacing w:line="440" w:lineRule="exact"/>
              <w:ind w:left="-38" w:leftChars="-18"/>
              <w:jc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是</w:t>
            </w:r>
          </w:p>
        </w:tc>
        <w:tc>
          <w:tcPr>
            <w:tcW w:w="1710"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eastAsia="zh-CN"/>
              </w:rPr>
              <w:t>申报</w:t>
            </w:r>
            <w:r>
              <w:rPr>
                <w:rFonts w:hint="eastAsia" w:ascii="仿宋_GB2312" w:hAnsi="Times New Roman" w:eastAsia="仿宋_GB2312"/>
                <w:sz w:val="24"/>
                <w:szCs w:val="24"/>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4</w:t>
            </w:r>
          </w:p>
        </w:tc>
        <w:tc>
          <w:tcPr>
            <w:tcW w:w="5153"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产业园</w:t>
            </w:r>
            <w:r>
              <w:rPr>
                <w:rFonts w:hint="eastAsia" w:ascii="仿宋_GB2312" w:hAnsi="Times New Roman" w:eastAsia="仿宋_GB2312"/>
                <w:sz w:val="24"/>
                <w:szCs w:val="24"/>
                <w:lang w:eastAsia="zh-CN"/>
              </w:rPr>
              <w:t>环保、安全、消防等方面的验收证明材料</w:t>
            </w:r>
          </w:p>
        </w:tc>
        <w:tc>
          <w:tcPr>
            <w:tcW w:w="1091"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是</w:t>
            </w:r>
          </w:p>
        </w:tc>
        <w:tc>
          <w:tcPr>
            <w:tcW w:w="1710"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eastAsia="zh-CN"/>
              </w:rPr>
              <w:t>申报</w:t>
            </w:r>
            <w:r>
              <w:rPr>
                <w:rFonts w:hint="eastAsia" w:ascii="仿宋_GB2312" w:hAnsi="Times New Roman" w:eastAsia="仿宋_GB2312"/>
                <w:sz w:val="24"/>
                <w:szCs w:val="24"/>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5</w:t>
            </w:r>
          </w:p>
        </w:tc>
        <w:tc>
          <w:tcPr>
            <w:tcW w:w="5153"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rPr>
              <w:t>产业园功能布局、产业规划和招商计划</w:t>
            </w:r>
          </w:p>
        </w:tc>
        <w:tc>
          <w:tcPr>
            <w:tcW w:w="1091"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否</w:t>
            </w:r>
          </w:p>
        </w:tc>
        <w:tc>
          <w:tcPr>
            <w:tcW w:w="1710"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eastAsia="zh-CN"/>
              </w:rPr>
              <w:t>申报</w:t>
            </w:r>
            <w:r>
              <w:rPr>
                <w:rFonts w:hint="eastAsia" w:ascii="仿宋_GB2312" w:hAnsi="Times New Roman" w:eastAsia="仿宋_GB2312"/>
                <w:sz w:val="24"/>
                <w:szCs w:val="24"/>
              </w:rPr>
              <w:t>单位上传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8" w:type="dxa"/>
            <w:vAlign w:val="center"/>
          </w:tcPr>
          <w:p>
            <w:pPr>
              <w:tabs>
                <w:tab w:val="left" w:pos="6582"/>
              </w:tabs>
              <w:spacing w:line="440" w:lineRule="exact"/>
              <w:ind w:left="-38" w:leftChars="-18"/>
              <w:jc w:val="center"/>
              <w:rPr>
                <w:rFonts w:hint="eastAsia" w:ascii="仿宋_GB2312" w:hAnsi="Times New Roman" w:eastAsia="仿宋_GB2312"/>
                <w:sz w:val="24"/>
                <w:szCs w:val="24"/>
              </w:rPr>
            </w:pPr>
            <w:r>
              <w:rPr>
                <w:rFonts w:hint="eastAsia" w:ascii="仿宋_GB2312" w:hAnsi="Times New Roman" w:eastAsia="仿宋_GB2312"/>
                <w:sz w:val="24"/>
                <w:szCs w:val="24"/>
              </w:rPr>
              <w:t>6</w:t>
            </w:r>
          </w:p>
        </w:tc>
        <w:tc>
          <w:tcPr>
            <w:tcW w:w="5153"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eastAsia="zh-CN"/>
              </w:rPr>
              <w:t>其它需要提供的材料</w:t>
            </w:r>
          </w:p>
        </w:tc>
        <w:tc>
          <w:tcPr>
            <w:tcW w:w="1091"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否</w:t>
            </w:r>
          </w:p>
        </w:tc>
        <w:tc>
          <w:tcPr>
            <w:tcW w:w="1710" w:type="dxa"/>
            <w:vAlign w:val="center"/>
          </w:tcPr>
          <w:p>
            <w:pPr>
              <w:tabs>
                <w:tab w:val="left" w:pos="6582"/>
              </w:tabs>
              <w:spacing w:line="440" w:lineRule="exact"/>
              <w:ind w:left="-38" w:leftChars="-18"/>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sz w:val="24"/>
                <w:szCs w:val="24"/>
                <w:lang w:eastAsia="zh-CN"/>
              </w:rPr>
              <w:t>申报</w:t>
            </w:r>
            <w:r>
              <w:rPr>
                <w:rFonts w:hint="eastAsia" w:ascii="仿宋_GB2312" w:hAnsi="Times New Roman" w:eastAsia="仿宋_GB2312"/>
                <w:sz w:val="24"/>
                <w:szCs w:val="24"/>
              </w:rPr>
              <w:t>单位上传</w:t>
            </w:r>
          </w:p>
        </w:tc>
      </w:tr>
    </w:tbl>
    <w:p>
      <w:pPr>
        <w:snapToGrid w:val="0"/>
        <w:spacing w:line="360" w:lineRule="auto"/>
        <w:rPr>
          <w:rFonts w:ascii="宋体" w:hAnsi="宋体"/>
        </w:rPr>
      </w:pPr>
      <w:bookmarkStart w:id="20" w:name="bmf_file"/>
      <w:bookmarkEnd w:id="20"/>
    </w:p>
    <w:sectPr>
      <w:headerReference r:id="rId5"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panose1 w:val="020B0502040204020203"/>
    <w:charset w:val="86"/>
    <w:family w:val="auto"/>
    <w:pitch w:val="default"/>
    <w:sig w:usb0="A00002BF" w:usb1="2ACF7CFB" w:usb2="00000016" w:usb3="00000000" w:csb0="2004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t>1</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E492C"/>
    <w:multiLevelType w:val="singleLevel"/>
    <w:tmpl w:val="BEEE49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041A"/>
    <w:rsid w:val="001557CD"/>
    <w:rsid w:val="00157A8F"/>
    <w:rsid w:val="00182164"/>
    <w:rsid w:val="0019713F"/>
    <w:rsid w:val="001A0F21"/>
    <w:rsid w:val="001B36DC"/>
    <w:rsid w:val="001B38DE"/>
    <w:rsid w:val="001C7005"/>
    <w:rsid w:val="001D5ECE"/>
    <w:rsid w:val="00201E93"/>
    <w:rsid w:val="002442A4"/>
    <w:rsid w:val="0025353C"/>
    <w:rsid w:val="00255C2F"/>
    <w:rsid w:val="00290185"/>
    <w:rsid w:val="00292E2F"/>
    <w:rsid w:val="002A286D"/>
    <w:rsid w:val="002D023A"/>
    <w:rsid w:val="002E197C"/>
    <w:rsid w:val="002E6A73"/>
    <w:rsid w:val="002F3537"/>
    <w:rsid w:val="00305C30"/>
    <w:rsid w:val="003779C9"/>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83BA5"/>
    <w:rsid w:val="005A209A"/>
    <w:rsid w:val="005B1161"/>
    <w:rsid w:val="005C1C51"/>
    <w:rsid w:val="005C521E"/>
    <w:rsid w:val="005C5506"/>
    <w:rsid w:val="005C55D9"/>
    <w:rsid w:val="006041FA"/>
    <w:rsid w:val="00637AF6"/>
    <w:rsid w:val="006517B5"/>
    <w:rsid w:val="0065684B"/>
    <w:rsid w:val="006B3CA7"/>
    <w:rsid w:val="006D3900"/>
    <w:rsid w:val="006E3445"/>
    <w:rsid w:val="006E7BBC"/>
    <w:rsid w:val="006F6ED3"/>
    <w:rsid w:val="006F7475"/>
    <w:rsid w:val="00701C1D"/>
    <w:rsid w:val="007058F0"/>
    <w:rsid w:val="0072288D"/>
    <w:rsid w:val="00761FBD"/>
    <w:rsid w:val="0077162A"/>
    <w:rsid w:val="007B6749"/>
    <w:rsid w:val="007C2D5E"/>
    <w:rsid w:val="007C4667"/>
    <w:rsid w:val="007F42F8"/>
    <w:rsid w:val="008127CC"/>
    <w:rsid w:val="008508F5"/>
    <w:rsid w:val="00862FD3"/>
    <w:rsid w:val="008635A2"/>
    <w:rsid w:val="008768B9"/>
    <w:rsid w:val="008810A7"/>
    <w:rsid w:val="008935AB"/>
    <w:rsid w:val="008978DD"/>
    <w:rsid w:val="008A11C1"/>
    <w:rsid w:val="008A3CDF"/>
    <w:rsid w:val="008C2D2F"/>
    <w:rsid w:val="008D00D7"/>
    <w:rsid w:val="008F5066"/>
    <w:rsid w:val="009021CD"/>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82F8C"/>
    <w:rsid w:val="00C93087"/>
    <w:rsid w:val="00CD0E76"/>
    <w:rsid w:val="00CD32B6"/>
    <w:rsid w:val="00CD63A1"/>
    <w:rsid w:val="00CE06ED"/>
    <w:rsid w:val="00CE2C1B"/>
    <w:rsid w:val="00CE35CD"/>
    <w:rsid w:val="00CE4761"/>
    <w:rsid w:val="00D07D3B"/>
    <w:rsid w:val="00D37A3C"/>
    <w:rsid w:val="00D50573"/>
    <w:rsid w:val="00D76F49"/>
    <w:rsid w:val="00D8478D"/>
    <w:rsid w:val="00D87F99"/>
    <w:rsid w:val="00D9239F"/>
    <w:rsid w:val="00D931AD"/>
    <w:rsid w:val="00DA24BB"/>
    <w:rsid w:val="00DA67B3"/>
    <w:rsid w:val="00DD3592"/>
    <w:rsid w:val="00E040A2"/>
    <w:rsid w:val="00E05E81"/>
    <w:rsid w:val="00E1185C"/>
    <w:rsid w:val="00E14D3A"/>
    <w:rsid w:val="00E24B79"/>
    <w:rsid w:val="00E369EA"/>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4A872C0"/>
    <w:rsid w:val="06931517"/>
    <w:rsid w:val="07E809C0"/>
    <w:rsid w:val="09821887"/>
    <w:rsid w:val="0A8A7053"/>
    <w:rsid w:val="0B2B20F8"/>
    <w:rsid w:val="0C3640EE"/>
    <w:rsid w:val="0E3E7814"/>
    <w:rsid w:val="0E8351B4"/>
    <w:rsid w:val="0F376AB9"/>
    <w:rsid w:val="10EC7529"/>
    <w:rsid w:val="11847154"/>
    <w:rsid w:val="12535040"/>
    <w:rsid w:val="1262252D"/>
    <w:rsid w:val="137A4DCD"/>
    <w:rsid w:val="14E10168"/>
    <w:rsid w:val="164E68F2"/>
    <w:rsid w:val="169F00AC"/>
    <w:rsid w:val="17E2454D"/>
    <w:rsid w:val="18171D16"/>
    <w:rsid w:val="19A6349B"/>
    <w:rsid w:val="19B71885"/>
    <w:rsid w:val="1A407E18"/>
    <w:rsid w:val="1AEA7FE1"/>
    <w:rsid w:val="1BBBD48F"/>
    <w:rsid w:val="1C4847D1"/>
    <w:rsid w:val="1C9B5E6B"/>
    <w:rsid w:val="1D3A3F2F"/>
    <w:rsid w:val="1D61219A"/>
    <w:rsid w:val="1D842B69"/>
    <w:rsid w:val="1D8B3854"/>
    <w:rsid w:val="1E153A44"/>
    <w:rsid w:val="1F840A52"/>
    <w:rsid w:val="1FA32F97"/>
    <w:rsid w:val="1FE15CE7"/>
    <w:rsid w:val="20544184"/>
    <w:rsid w:val="21E12A44"/>
    <w:rsid w:val="22637E7C"/>
    <w:rsid w:val="22BD3304"/>
    <w:rsid w:val="2324175F"/>
    <w:rsid w:val="23817450"/>
    <w:rsid w:val="24701D2A"/>
    <w:rsid w:val="24E533D4"/>
    <w:rsid w:val="24EC15AB"/>
    <w:rsid w:val="256D5390"/>
    <w:rsid w:val="25870388"/>
    <w:rsid w:val="27AE134C"/>
    <w:rsid w:val="28B02337"/>
    <w:rsid w:val="2954065E"/>
    <w:rsid w:val="29C65CD7"/>
    <w:rsid w:val="2A1E658C"/>
    <w:rsid w:val="2A857525"/>
    <w:rsid w:val="2E031572"/>
    <w:rsid w:val="2FA76CBA"/>
    <w:rsid w:val="30CA418E"/>
    <w:rsid w:val="31D550E2"/>
    <w:rsid w:val="31ED5990"/>
    <w:rsid w:val="326A6D5C"/>
    <w:rsid w:val="350E65A7"/>
    <w:rsid w:val="352B33F7"/>
    <w:rsid w:val="35CF3F95"/>
    <w:rsid w:val="35ED449D"/>
    <w:rsid w:val="365B1E56"/>
    <w:rsid w:val="36EB6E09"/>
    <w:rsid w:val="37023B4D"/>
    <w:rsid w:val="378D7B50"/>
    <w:rsid w:val="37DF4C31"/>
    <w:rsid w:val="37F67E71"/>
    <w:rsid w:val="38AA3B1D"/>
    <w:rsid w:val="38E95D87"/>
    <w:rsid w:val="39C4144C"/>
    <w:rsid w:val="3A0C16B3"/>
    <w:rsid w:val="3ADE4C16"/>
    <w:rsid w:val="3B467C0A"/>
    <w:rsid w:val="3B485773"/>
    <w:rsid w:val="3C215617"/>
    <w:rsid w:val="3C566E53"/>
    <w:rsid w:val="3C5E6C08"/>
    <w:rsid w:val="3C5F3A2A"/>
    <w:rsid w:val="3D31242B"/>
    <w:rsid w:val="3DC05285"/>
    <w:rsid w:val="3E162A85"/>
    <w:rsid w:val="3EAB761B"/>
    <w:rsid w:val="3EFC6850"/>
    <w:rsid w:val="3FE5284E"/>
    <w:rsid w:val="3FFD6625"/>
    <w:rsid w:val="400A7BBB"/>
    <w:rsid w:val="40EA7CA4"/>
    <w:rsid w:val="413007A4"/>
    <w:rsid w:val="4188484D"/>
    <w:rsid w:val="45C64FF3"/>
    <w:rsid w:val="475F1688"/>
    <w:rsid w:val="486D4BAC"/>
    <w:rsid w:val="48B73DD6"/>
    <w:rsid w:val="49B345E5"/>
    <w:rsid w:val="4CF761B0"/>
    <w:rsid w:val="4D583E23"/>
    <w:rsid w:val="4E351E48"/>
    <w:rsid w:val="4E7A1D8D"/>
    <w:rsid w:val="4F776793"/>
    <w:rsid w:val="4F851735"/>
    <w:rsid w:val="509962DA"/>
    <w:rsid w:val="511C485A"/>
    <w:rsid w:val="52E43330"/>
    <w:rsid w:val="53E915FF"/>
    <w:rsid w:val="54F9779C"/>
    <w:rsid w:val="54FF39BF"/>
    <w:rsid w:val="55133DBF"/>
    <w:rsid w:val="552F28A3"/>
    <w:rsid w:val="5563524F"/>
    <w:rsid w:val="562E5F25"/>
    <w:rsid w:val="56E83751"/>
    <w:rsid w:val="574E42D5"/>
    <w:rsid w:val="58BE0EFB"/>
    <w:rsid w:val="5A7C0AC2"/>
    <w:rsid w:val="5B7EBFD5"/>
    <w:rsid w:val="5C995566"/>
    <w:rsid w:val="5EBF5EFD"/>
    <w:rsid w:val="5EFE27DE"/>
    <w:rsid w:val="5F3B776C"/>
    <w:rsid w:val="5F992210"/>
    <w:rsid w:val="61371149"/>
    <w:rsid w:val="61393098"/>
    <w:rsid w:val="634533F1"/>
    <w:rsid w:val="64593FE9"/>
    <w:rsid w:val="64BD40E0"/>
    <w:rsid w:val="650223DE"/>
    <w:rsid w:val="65715E70"/>
    <w:rsid w:val="6575467C"/>
    <w:rsid w:val="65966DBE"/>
    <w:rsid w:val="68051277"/>
    <w:rsid w:val="68333334"/>
    <w:rsid w:val="684C3C25"/>
    <w:rsid w:val="686E4526"/>
    <w:rsid w:val="69144FA8"/>
    <w:rsid w:val="69507E17"/>
    <w:rsid w:val="69522366"/>
    <w:rsid w:val="69C951F7"/>
    <w:rsid w:val="6AD36191"/>
    <w:rsid w:val="6B257FAE"/>
    <w:rsid w:val="6BF52E33"/>
    <w:rsid w:val="6C7B625B"/>
    <w:rsid w:val="6CBB6FF9"/>
    <w:rsid w:val="6CFD8477"/>
    <w:rsid w:val="6D2C2713"/>
    <w:rsid w:val="6DE9432A"/>
    <w:rsid w:val="6E1F29C8"/>
    <w:rsid w:val="6F7065FC"/>
    <w:rsid w:val="6F7544A8"/>
    <w:rsid w:val="70697A12"/>
    <w:rsid w:val="70F43667"/>
    <w:rsid w:val="71100799"/>
    <w:rsid w:val="71A32133"/>
    <w:rsid w:val="72391AA0"/>
    <w:rsid w:val="72D71467"/>
    <w:rsid w:val="73137355"/>
    <w:rsid w:val="73912296"/>
    <w:rsid w:val="74626E15"/>
    <w:rsid w:val="75190CCF"/>
    <w:rsid w:val="75903F3E"/>
    <w:rsid w:val="75E07B96"/>
    <w:rsid w:val="762A5C15"/>
    <w:rsid w:val="769631DB"/>
    <w:rsid w:val="76E63C1F"/>
    <w:rsid w:val="76E94EDA"/>
    <w:rsid w:val="77826732"/>
    <w:rsid w:val="78145200"/>
    <w:rsid w:val="78317FD5"/>
    <w:rsid w:val="79236D79"/>
    <w:rsid w:val="7AA24079"/>
    <w:rsid w:val="7B146DC7"/>
    <w:rsid w:val="7B934AA4"/>
    <w:rsid w:val="7BCD17D2"/>
    <w:rsid w:val="7C694FA8"/>
    <w:rsid w:val="7C953CF1"/>
    <w:rsid w:val="7D744B6B"/>
    <w:rsid w:val="7D7797E7"/>
    <w:rsid w:val="7D7F5E37"/>
    <w:rsid w:val="7E7B3365"/>
    <w:rsid w:val="7EB42A5E"/>
    <w:rsid w:val="7F7F9060"/>
    <w:rsid w:val="7FDF9889"/>
    <w:rsid w:val="7FEFF8C4"/>
    <w:rsid w:val="AEEF3246"/>
    <w:rsid w:val="AFD969DD"/>
    <w:rsid w:val="B3B89B3A"/>
    <w:rsid w:val="BF9F6B43"/>
    <w:rsid w:val="BFFE59F7"/>
    <w:rsid w:val="DDBA6C19"/>
    <w:rsid w:val="EDB8BE23"/>
    <w:rsid w:val="EED7D6C2"/>
    <w:rsid w:val="F1F7BFBB"/>
    <w:rsid w:val="FF2E7750"/>
    <w:rsid w:val="FF5F98DA"/>
    <w:rsid w:val="FFD7132F"/>
    <w:rsid w:val="FFEE4A01"/>
    <w:rsid w:val="FFF77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4">
    <w:name w:val="heading 2"/>
    <w:basedOn w:val="1"/>
    <w:next w:val="1"/>
    <w:link w:val="46"/>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Normal Indent"/>
    <w:basedOn w:val="1"/>
    <w:qFormat/>
    <w:uiPriority w:val="0"/>
    <w:pPr>
      <w:ind w:firstLine="420"/>
    </w:pPr>
    <w:rPr>
      <w:szCs w:val="20"/>
    </w:rPr>
  </w:style>
  <w:style w:type="paragraph" w:styleId="6">
    <w:name w:val="Document Map"/>
    <w:basedOn w:val="1"/>
    <w:link w:val="38"/>
    <w:qFormat/>
    <w:uiPriority w:val="0"/>
    <w:pPr>
      <w:shd w:val="clear" w:color="auto" w:fill="000080"/>
    </w:pPr>
  </w:style>
  <w:style w:type="paragraph" w:styleId="7">
    <w:name w:val="annotation text"/>
    <w:basedOn w:val="1"/>
    <w:link w:val="32"/>
    <w:qFormat/>
    <w:uiPriority w:val="0"/>
    <w:pPr>
      <w:jc w:val="left"/>
    </w:pPr>
  </w:style>
  <w:style w:type="paragraph" w:styleId="8">
    <w:name w:val="Body Text"/>
    <w:basedOn w:val="1"/>
    <w:link w:val="40"/>
    <w:qFormat/>
    <w:uiPriority w:val="0"/>
    <w:rPr>
      <w:sz w:val="24"/>
    </w:rPr>
  </w:style>
  <w:style w:type="paragraph" w:styleId="9">
    <w:name w:val="Date"/>
    <w:basedOn w:val="1"/>
    <w:next w:val="1"/>
    <w:link w:val="42"/>
    <w:qFormat/>
    <w:uiPriority w:val="0"/>
    <w:pPr>
      <w:ind w:left="100" w:leftChars="2500"/>
    </w:pPr>
  </w:style>
  <w:style w:type="paragraph" w:styleId="10">
    <w:name w:val="Balloon Text"/>
    <w:basedOn w:val="1"/>
    <w:link w:val="36"/>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lang w:val="zh-CN"/>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lang w:val="zh-CN"/>
    </w:rPr>
  </w:style>
  <w:style w:type="paragraph" w:styleId="13">
    <w:name w:val="Subtitle"/>
    <w:basedOn w:val="1"/>
    <w:next w:val="1"/>
    <w:link w:val="45"/>
    <w:qFormat/>
    <w:uiPriority w:val="0"/>
    <w:pPr>
      <w:spacing w:before="240" w:after="60" w:line="312" w:lineRule="auto"/>
      <w:jc w:val="center"/>
      <w:outlineLvl w:val="1"/>
    </w:pPr>
    <w:rPr>
      <w:rFonts w:ascii="等线" w:hAnsi="等线" w:eastAsia="等线" w:cs="黑体"/>
      <w:b/>
      <w:bCs/>
      <w:kern w:val="28"/>
      <w:sz w:val="32"/>
      <w:szCs w:val="3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44"/>
    <w:qFormat/>
    <w:uiPriority w:val="10"/>
    <w:pPr>
      <w:spacing w:before="240" w:after="60"/>
      <w:jc w:val="center"/>
      <w:outlineLvl w:val="0"/>
    </w:pPr>
    <w:rPr>
      <w:rFonts w:ascii="等线 Light" w:hAnsi="等线 Light" w:eastAsia="等线 Light" w:cs="黑体"/>
      <w:b/>
      <w:bCs/>
      <w:sz w:val="32"/>
      <w:szCs w:val="32"/>
    </w:rPr>
  </w:style>
  <w:style w:type="paragraph" w:styleId="16">
    <w:name w:val="annotation subject"/>
    <w:basedOn w:val="7"/>
    <w:next w:val="7"/>
    <w:link w:val="29"/>
    <w:qFormat/>
    <w:uiPriority w:val="0"/>
    <w:rPr>
      <w:rFonts w:ascii="等线" w:hAnsi="等线" w:eastAsia="等线" w:cs="黑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1 字符"/>
    <w:basedOn w:val="19"/>
    <w:qFormat/>
    <w:uiPriority w:val="9"/>
    <w:rPr>
      <w:rFonts w:ascii="Times New Roman" w:hAnsi="Times New Roman" w:eastAsia="宋体" w:cs="Times New Roman"/>
      <w:b/>
      <w:bCs/>
      <w:kern w:val="44"/>
      <w:sz w:val="44"/>
      <w:szCs w:val="44"/>
    </w:rPr>
  </w:style>
  <w:style w:type="character" w:customStyle="1" w:styleId="25">
    <w:name w:val="页眉 字符"/>
    <w:basedOn w:val="19"/>
    <w:semiHidden/>
    <w:qFormat/>
    <w:uiPriority w:val="99"/>
    <w:rPr>
      <w:rFonts w:ascii="Times New Roman" w:hAnsi="Times New Roman" w:eastAsia="宋体" w:cs="Times New Roman"/>
      <w:sz w:val="18"/>
      <w:szCs w:val="18"/>
    </w:rPr>
  </w:style>
  <w:style w:type="character" w:customStyle="1" w:styleId="26">
    <w:name w:val="页眉 Char"/>
    <w:link w:val="12"/>
    <w:qFormat/>
    <w:uiPriority w:val="99"/>
    <w:rPr>
      <w:rFonts w:ascii="Times New Roman" w:hAnsi="Times New Roman" w:eastAsia="宋体" w:cs="Times New Roman"/>
      <w:sz w:val="18"/>
      <w:szCs w:val="18"/>
      <w:lang w:val="zh-CN" w:eastAsia="zh-CN"/>
    </w:rPr>
  </w:style>
  <w:style w:type="character" w:customStyle="1" w:styleId="27">
    <w:name w:val="页脚 字符"/>
    <w:basedOn w:val="19"/>
    <w:semiHidden/>
    <w:qFormat/>
    <w:uiPriority w:val="99"/>
    <w:rPr>
      <w:rFonts w:ascii="Times New Roman" w:hAnsi="Times New Roman" w:eastAsia="宋体" w:cs="Times New Roman"/>
      <w:sz w:val="18"/>
      <w:szCs w:val="18"/>
    </w:rPr>
  </w:style>
  <w:style w:type="character" w:customStyle="1" w:styleId="28">
    <w:name w:val="页脚 Char"/>
    <w:link w:val="11"/>
    <w:qFormat/>
    <w:uiPriority w:val="99"/>
    <w:rPr>
      <w:rFonts w:ascii="Times New Roman" w:hAnsi="Times New Roman" w:eastAsia="宋体" w:cs="Times New Roman"/>
      <w:sz w:val="18"/>
      <w:szCs w:val="18"/>
      <w:lang w:val="zh-CN" w:eastAsia="zh-CN"/>
    </w:rPr>
  </w:style>
  <w:style w:type="character" w:customStyle="1" w:styleId="29">
    <w:name w:val="批注主题 Char"/>
    <w:basedOn w:val="30"/>
    <w:link w:val="16"/>
    <w:qFormat/>
    <w:uiPriority w:val="0"/>
    <w:rPr>
      <w:kern w:val="2"/>
      <w:sz w:val="21"/>
      <w:szCs w:val="24"/>
    </w:rPr>
  </w:style>
  <w:style w:type="character" w:customStyle="1" w:styleId="30">
    <w:name w:val="批注文字 Char"/>
    <w:basedOn w:val="19"/>
    <w:qFormat/>
    <w:uiPriority w:val="0"/>
    <w:rPr>
      <w:kern w:val="2"/>
      <w:sz w:val="21"/>
      <w:szCs w:val="24"/>
    </w:rPr>
  </w:style>
  <w:style w:type="character" w:customStyle="1" w:styleId="31">
    <w:name w:val="批注文字 字符"/>
    <w:basedOn w:val="19"/>
    <w:semiHidden/>
    <w:qFormat/>
    <w:uiPriority w:val="99"/>
    <w:rPr>
      <w:rFonts w:ascii="Times New Roman" w:hAnsi="Times New Roman" w:eastAsia="宋体" w:cs="Times New Roman"/>
      <w:szCs w:val="24"/>
    </w:rPr>
  </w:style>
  <w:style w:type="character" w:customStyle="1" w:styleId="32">
    <w:name w:val="批注文字 Char1"/>
    <w:basedOn w:val="19"/>
    <w:link w:val="7"/>
    <w:qFormat/>
    <w:uiPriority w:val="0"/>
    <w:rPr>
      <w:rFonts w:ascii="Times New Roman" w:hAnsi="Times New Roman" w:eastAsia="宋体" w:cs="Times New Roman"/>
      <w:szCs w:val="24"/>
    </w:rPr>
  </w:style>
  <w:style w:type="character" w:customStyle="1" w:styleId="33">
    <w:name w:val="批注主题 字符"/>
    <w:basedOn w:val="31"/>
    <w:semiHidden/>
    <w:qFormat/>
    <w:uiPriority w:val="99"/>
    <w:rPr>
      <w:rFonts w:ascii="Times New Roman" w:hAnsi="Times New Roman" w:eastAsia="宋体" w:cs="Times New Roman"/>
      <w:b/>
      <w:bCs/>
      <w:szCs w:val="24"/>
    </w:rPr>
  </w:style>
  <w:style w:type="character" w:customStyle="1" w:styleId="34">
    <w:name w:val="批注主题 Char1"/>
    <w:basedOn w:val="32"/>
    <w:qFormat/>
    <w:uiPriority w:val="0"/>
    <w:rPr>
      <w:rFonts w:ascii="Times New Roman" w:hAnsi="Times New Roman" w:eastAsia="宋体" w:cs="Times New Roman"/>
      <w:b/>
      <w:bCs/>
      <w:szCs w:val="24"/>
    </w:rPr>
  </w:style>
  <w:style w:type="character" w:customStyle="1" w:styleId="35">
    <w:name w:val="批注框文本 字符"/>
    <w:basedOn w:val="19"/>
    <w:semiHidden/>
    <w:qFormat/>
    <w:uiPriority w:val="99"/>
    <w:rPr>
      <w:rFonts w:ascii="Times New Roman" w:hAnsi="Times New Roman" w:eastAsia="宋体" w:cs="Times New Roman"/>
      <w:sz w:val="18"/>
      <w:szCs w:val="18"/>
    </w:rPr>
  </w:style>
  <w:style w:type="character" w:customStyle="1" w:styleId="36">
    <w:name w:val="批注框文本 Char"/>
    <w:basedOn w:val="19"/>
    <w:link w:val="10"/>
    <w:qFormat/>
    <w:uiPriority w:val="0"/>
    <w:rPr>
      <w:rFonts w:ascii="Times New Roman" w:hAnsi="Times New Roman" w:eastAsia="宋体" w:cs="Times New Roman"/>
      <w:sz w:val="18"/>
      <w:szCs w:val="18"/>
    </w:rPr>
  </w:style>
  <w:style w:type="character" w:customStyle="1" w:styleId="37">
    <w:name w:val="文档结构图 字符"/>
    <w:basedOn w:val="19"/>
    <w:semiHidden/>
    <w:qFormat/>
    <w:uiPriority w:val="99"/>
    <w:rPr>
      <w:rFonts w:ascii="Microsoft YaHei UI" w:hAnsi="Times New Roman" w:eastAsia="Microsoft YaHei UI" w:cs="Times New Roman"/>
      <w:sz w:val="18"/>
      <w:szCs w:val="18"/>
    </w:rPr>
  </w:style>
  <w:style w:type="character" w:customStyle="1" w:styleId="38">
    <w:name w:val="文档结构图 Char"/>
    <w:basedOn w:val="19"/>
    <w:link w:val="6"/>
    <w:qFormat/>
    <w:uiPriority w:val="0"/>
    <w:rPr>
      <w:rFonts w:ascii="Times New Roman" w:hAnsi="Times New Roman" w:eastAsia="宋体" w:cs="Times New Roman"/>
      <w:szCs w:val="24"/>
      <w:shd w:val="clear" w:color="auto" w:fill="000080"/>
    </w:rPr>
  </w:style>
  <w:style w:type="character" w:customStyle="1" w:styleId="39">
    <w:name w:val="正文文本 字符"/>
    <w:basedOn w:val="19"/>
    <w:semiHidden/>
    <w:qFormat/>
    <w:uiPriority w:val="99"/>
    <w:rPr>
      <w:rFonts w:ascii="Times New Roman" w:hAnsi="Times New Roman" w:eastAsia="宋体" w:cs="Times New Roman"/>
      <w:szCs w:val="24"/>
    </w:rPr>
  </w:style>
  <w:style w:type="character" w:customStyle="1" w:styleId="40">
    <w:name w:val="正文文本 Char"/>
    <w:basedOn w:val="19"/>
    <w:link w:val="8"/>
    <w:qFormat/>
    <w:uiPriority w:val="0"/>
    <w:rPr>
      <w:rFonts w:ascii="Times New Roman" w:hAnsi="Times New Roman" w:eastAsia="宋体" w:cs="Times New Roman"/>
      <w:sz w:val="24"/>
      <w:szCs w:val="24"/>
    </w:rPr>
  </w:style>
  <w:style w:type="character" w:customStyle="1" w:styleId="41">
    <w:name w:val="日期 字符"/>
    <w:basedOn w:val="19"/>
    <w:semiHidden/>
    <w:qFormat/>
    <w:uiPriority w:val="99"/>
    <w:rPr>
      <w:rFonts w:ascii="Times New Roman" w:hAnsi="Times New Roman" w:eastAsia="宋体" w:cs="Times New Roman"/>
      <w:szCs w:val="24"/>
    </w:rPr>
  </w:style>
  <w:style w:type="character" w:customStyle="1" w:styleId="42">
    <w:name w:val="日期 Char"/>
    <w:basedOn w:val="19"/>
    <w:link w:val="9"/>
    <w:qFormat/>
    <w:uiPriority w:val="0"/>
    <w:rPr>
      <w:rFonts w:ascii="Times New Roman" w:hAnsi="Times New Roman" w:eastAsia="宋体" w:cs="Times New Roman"/>
      <w:szCs w:val="24"/>
    </w:rPr>
  </w:style>
  <w:style w:type="character" w:customStyle="1" w:styleId="43">
    <w:name w:val="标题 1 Char"/>
    <w:basedOn w:val="19"/>
    <w:link w:val="3"/>
    <w:qFormat/>
    <w:uiPriority w:val="0"/>
    <w:rPr>
      <w:rFonts w:ascii="Times New Roman" w:hAnsi="Times New Roman" w:eastAsia="仿宋_GB2312" w:cs="Times New Roman"/>
      <w:b/>
      <w:kern w:val="44"/>
      <w:sz w:val="44"/>
      <w:szCs w:val="20"/>
    </w:rPr>
  </w:style>
  <w:style w:type="character" w:customStyle="1" w:styleId="44">
    <w:name w:val="标题 Char"/>
    <w:basedOn w:val="19"/>
    <w:link w:val="15"/>
    <w:qFormat/>
    <w:uiPriority w:val="10"/>
    <w:rPr>
      <w:rFonts w:ascii="等线 Light" w:hAnsi="等线 Light" w:eastAsia="等线 Light" w:cs="黑体"/>
      <w:b/>
      <w:bCs/>
      <w:sz w:val="32"/>
      <w:szCs w:val="32"/>
    </w:rPr>
  </w:style>
  <w:style w:type="character" w:customStyle="1" w:styleId="45">
    <w:name w:val="副标题 Char"/>
    <w:basedOn w:val="19"/>
    <w:link w:val="13"/>
    <w:qFormat/>
    <w:uiPriority w:val="0"/>
    <w:rPr>
      <w:b/>
      <w:bCs/>
      <w:kern w:val="28"/>
      <w:sz w:val="32"/>
      <w:szCs w:val="32"/>
    </w:rPr>
  </w:style>
  <w:style w:type="character" w:customStyle="1" w:styleId="46">
    <w:name w:val="标题 2 Char"/>
    <w:basedOn w:val="19"/>
    <w:link w:val="4"/>
    <w:semiHidden/>
    <w:qFormat/>
    <w:uiPriority w:val="9"/>
    <w:rPr>
      <w:rFonts w:ascii="等线 Light" w:hAnsi="等线 Light" w:eastAsia="等线 Light"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659</Words>
  <Characters>3760</Characters>
  <Lines>31</Lines>
  <Paragraphs>8</Paragraphs>
  <TotalTime>0</TotalTime>
  <ScaleCrop>false</ScaleCrop>
  <LinksUpToDate>false</LinksUpToDate>
  <CharactersWithSpaces>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2019-10-15T01:56:00Z</dcterms:created>
  <dc:creator> </dc:creator>
  <cp:lastModifiedBy>JasonLaw</cp:lastModifiedBy>
  <cp:lastPrinted>2024-02-02T06:16:00Z</cp:lastPrinted>
  <dcterms:modified xsi:type="dcterms:W3CDTF">2024-02-23T11:18:24Z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ies>
</file>