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E5DE1">
      <w:pPr>
        <w:jc w:val="center"/>
        <w:rPr>
          <w:rFonts w:hint="eastAsia" w:ascii="方正黑体_GBK" w:hAnsi="方正黑体_GBK" w:eastAsia="方正黑体_GBK" w:cs="方正黑体_GBK"/>
          <w:b w:val="0"/>
          <w:bCs w:val="0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44"/>
          <w:szCs w:val="44"/>
        </w:rPr>
        <w:t>商业计划书（参考模板）</w:t>
      </w:r>
    </w:p>
    <w:p w14:paraId="5EABA142">
      <w:pPr>
        <w:pStyle w:val="3"/>
        <w:rPr>
          <w:rFonts w:hint="eastAsia"/>
        </w:rPr>
      </w:pPr>
    </w:p>
    <w:p w14:paraId="29A8E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一、项目介绍</w:t>
      </w:r>
    </w:p>
    <w:p w14:paraId="34036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1、一句话描述清楚项目</w:t>
      </w:r>
    </w:p>
    <w:p w14:paraId="75D79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主要研究方法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和技术路线</w:t>
      </w:r>
    </w:p>
    <w:p w14:paraId="18644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、项目产品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介绍及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优势</w:t>
      </w:r>
    </w:p>
    <w:p w14:paraId="409F5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、获得荣誉（奖项、资质、媒体报道）</w:t>
      </w:r>
    </w:p>
    <w:p w14:paraId="16515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二、用户价值</w:t>
      </w:r>
    </w:p>
    <w:p w14:paraId="427C71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目标用户、消费场景</w:t>
      </w:r>
    </w:p>
    <w:p w14:paraId="271C1D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用户的痛点</w:t>
      </w:r>
    </w:p>
    <w:p w14:paraId="74E1BC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项目解决方案</w:t>
      </w:r>
    </w:p>
    <w:p w14:paraId="59861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商业模式</w:t>
      </w:r>
    </w:p>
    <w:p w14:paraId="18FA6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1、收入的来源、分类</w:t>
      </w:r>
    </w:p>
    <w:p w14:paraId="78538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2、成本结构</w:t>
      </w:r>
    </w:p>
    <w:p w14:paraId="6ABC9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四、营销模式</w:t>
      </w:r>
    </w:p>
    <w:p w14:paraId="27731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1、推广方式</w:t>
      </w:r>
    </w:p>
    <w:p w14:paraId="63A50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2、合作模式</w:t>
      </w:r>
    </w:p>
    <w:p w14:paraId="6CD41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3、用户反馈/市场验证</w:t>
      </w:r>
    </w:p>
    <w:p w14:paraId="3BFCF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五、市场分析</w:t>
      </w:r>
    </w:p>
    <w:p w14:paraId="14E0BEB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全球及细分领域市场规模、中国及细分市场规模</w:t>
      </w:r>
    </w:p>
    <w:p w14:paraId="2B67FF2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发展现状，市场痛点</w:t>
      </w:r>
    </w:p>
    <w:p w14:paraId="4407E4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国家政策扶持及利好情况</w:t>
      </w:r>
      <w:bookmarkStart w:id="0" w:name="_GoBack"/>
      <w:bookmarkEnd w:id="0"/>
    </w:p>
    <w:p w14:paraId="3A99337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同行企业竞争对手情况</w:t>
      </w:r>
    </w:p>
    <w:p w14:paraId="6395922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结合自身产品的核心技术和技术壁垒在市场的应用及发展机会</w:t>
      </w:r>
    </w:p>
    <w:p w14:paraId="6053E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六、团队介绍</w:t>
      </w:r>
    </w:p>
    <w:p w14:paraId="7EA162A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核心团队成员、分工、职能</w:t>
      </w:r>
    </w:p>
    <w:p w14:paraId="1C515F8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关系密切的合作伙伴和合作方式</w:t>
      </w:r>
    </w:p>
    <w:p w14:paraId="14B03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七、融资情况</w:t>
      </w:r>
    </w:p>
    <w:p w14:paraId="6655F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1、现处于哪个融资阶段，估值多少</w:t>
      </w:r>
    </w:p>
    <w:p w14:paraId="50F89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2、期望融资金融、可释放股权比例</w:t>
      </w:r>
    </w:p>
    <w:p w14:paraId="5036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八、发展战略</w:t>
      </w:r>
    </w:p>
    <w:p w14:paraId="6520BF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预计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三年阶段性（企业销售收入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盈利计划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资产回报率、产品开发计划、市场推广计划）的目标</w:t>
      </w:r>
    </w:p>
    <w:p w14:paraId="11A2B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九、风控分析</w:t>
      </w:r>
    </w:p>
    <w:p w14:paraId="446907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1、项目风险预测</w:t>
      </w:r>
    </w:p>
    <w:p w14:paraId="0B9C95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2、主要保障措施</w:t>
      </w:r>
    </w:p>
    <w:p w14:paraId="040B21AD">
      <w:pPr>
        <w:rPr>
          <w:rFonts w:hint="default" w:ascii="Times New Roman" w:hAnsi="Times New Roman" w:eastAsia="微软雅黑" w:cs="Times New Roman"/>
          <w:sz w:val="28"/>
          <w:szCs w:val="28"/>
        </w:rPr>
      </w:pPr>
    </w:p>
    <w:p w14:paraId="57BD8692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备注: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1、商业计划书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附上目录并添加页码。2、字体建议：标题为“宋体三号加粗”，正文一级标题为“黑体四号加粗”，正文二级标题为“楷体四号加粗”，正文三级标题为“仿宋四号加粗”，正文为“仿宋四号不加粗”。</w:t>
      </w:r>
    </w:p>
    <w:p w14:paraId="5D84E9E9">
      <w:pPr>
        <w:pStyle w:val="3"/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宋体" w:cs="Times New Roman"/>
        </w:rPr>
      </w:pPr>
    </w:p>
    <w:sectPr>
      <w:pgSz w:w="11906" w:h="16838"/>
      <w:pgMar w:top="2098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方正大标宋简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2040204020203"/>
    <w:charset w:val="86"/>
    <w:family w:val="auto"/>
    <w:pitch w:val="default"/>
    <w:sig w:usb0="A00002BF" w:usb1="2ACF7CFB" w:usb2="00000016" w:usb3="00000000" w:csb0="2004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FDAFB6"/>
    <w:multiLevelType w:val="singleLevel"/>
    <w:tmpl w:val="ACFDAFB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FC4098C"/>
    <w:multiLevelType w:val="singleLevel"/>
    <w:tmpl w:val="DFC4098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47A4045"/>
    <w:multiLevelType w:val="singleLevel"/>
    <w:tmpl w:val="247A40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FAF0C0D"/>
    <w:rsid w:val="0004630C"/>
    <w:rsid w:val="000C2326"/>
    <w:rsid w:val="002241C0"/>
    <w:rsid w:val="00233976"/>
    <w:rsid w:val="002F488E"/>
    <w:rsid w:val="00304E68"/>
    <w:rsid w:val="003874F0"/>
    <w:rsid w:val="004572FF"/>
    <w:rsid w:val="00645826"/>
    <w:rsid w:val="0066563C"/>
    <w:rsid w:val="006C493D"/>
    <w:rsid w:val="00731A4A"/>
    <w:rsid w:val="007347C3"/>
    <w:rsid w:val="00805E1A"/>
    <w:rsid w:val="008866D6"/>
    <w:rsid w:val="00952196"/>
    <w:rsid w:val="00A510DB"/>
    <w:rsid w:val="00B75966"/>
    <w:rsid w:val="00BB2958"/>
    <w:rsid w:val="00C43FC3"/>
    <w:rsid w:val="00DB296E"/>
    <w:rsid w:val="00F40764"/>
    <w:rsid w:val="00FC46FD"/>
    <w:rsid w:val="00FD3911"/>
    <w:rsid w:val="07D72EEC"/>
    <w:rsid w:val="08D15B8E"/>
    <w:rsid w:val="0A3F005D"/>
    <w:rsid w:val="0B204BAA"/>
    <w:rsid w:val="0DF06AB6"/>
    <w:rsid w:val="0DFFEE80"/>
    <w:rsid w:val="0F3D5D2B"/>
    <w:rsid w:val="0F566DED"/>
    <w:rsid w:val="0F7C2CF7"/>
    <w:rsid w:val="16955004"/>
    <w:rsid w:val="1772678E"/>
    <w:rsid w:val="18C96881"/>
    <w:rsid w:val="18EC7031"/>
    <w:rsid w:val="197E572B"/>
    <w:rsid w:val="1AA749A0"/>
    <w:rsid w:val="1E6D7CAF"/>
    <w:rsid w:val="1ECFF5B6"/>
    <w:rsid w:val="22387D65"/>
    <w:rsid w:val="23A221A9"/>
    <w:rsid w:val="24FD1D8D"/>
    <w:rsid w:val="26415A82"/>
    <w:rsid w:val="27F979C9"/>
    <w:rsid w:val="2AC23B33"/>
    <w:rsid w:val="2D6F134E"/>
    <w:rsid w:val="2D917516"/>
    <w:rsid w:val="2FBE036A"/>
    <w:rsid w:val="31F462C5"/>
    <w:rsid w:val="32FB3683"/>
    <w:rsid w:val="33877085"/>
    <w:rsid w:val="35A10512"/>
    <w:rsid w:val="35A63D7A"/>
    <w:rsid w:val="368C4D1E"/>
    <w:rsid w:val="37F39B0E"/>
    <w:rsid w:val="395C7E71"/>
    <w:rsid w:val="39657AA9"/>
    <w:rsid w:val="3E770304"/>
    <w:rsid w:val="3F0FB04B"/>
    <w:rsid w:val="402E5098"/>
    <w:rsid w:val="40590531"/>
    <w:rsid w:val="421D53C4"/>
    <w:rsid w:val="427D5E63"/>
    <w:rsid w:val="435E64B2"/>
    <w:rsid w:val="495E079C"/>
    <w:rsid w:val="49CA7BE0"/>
    <w:rsid w:val="4B943454"/>
    <w:rsid w:val="4FAF0C0D"/>
    <w:rsid w:val="507F724A"/>
    <w:rsid w:val="510D4856"/>
    <w:rsid w:val="541D3002"/>
    <w:rsid w:val="55913CA7"/>
    <w:rsid w:val="55CF47D0"/>
    <w:rsid w:val="5822724B"/>
    <w:rsid w:val="5A33532D"/>
    <w:rsid w:val="5A6B2D19"/>
    <w:rsid w:val="5D337564"/>
    <w:rsid w:val="5EC7073A"/>
    <w:rsid w:val="5FFB9219"/>
    <w:rsid w:val="61665393"/>
    <w:rsid w:val="644B7717"/>
    <w:rsid w:val="651741B8"/>
    <w:rsid w:val="65E64BC0"/>
    <w:rsid w:val="67BB1EC9"/>
    <w:rsid w:val="67F6A4E3"/>
    <w:rsid w:val="6C7D88AF"/>
    <w:rsid w:val="6EBAD407"/>
    <w:rsid w:val="6F5F2EC0"/>
    <w:rsid w:val="70207CAA"/>
    <w:rsid w:val="70E231B1"/>
    <w:rsid w:val="72F86CBC"/>
    <w:rsid w:val="78C1A038"/>
    <w:rsid w:val="7AF7A1DA"/>
    <w:rsid w:val="7C0F6588"/>
    <w:rsid w:val="7DCA2D4D"/>
    <w:rsid w:val="7DF6E221"/>
    <w:rsid w:val="7ECD724F"/>
    <w:rsid w:val="7EFF5E0F"/>
    <w:rsid w:val="AEFD2599"/>
    <w:rsid w:val="D6700572"/>
    <w:rsid w:val="D7FF68B5"/>
    <w:rsid w:val="DFF5D540"/>
    <w:rsid w:val="EABB11F1"/>
    <w:rsid w:val="F64C54AA"/>
    <w:rsid w:val="FD4FE973"/>
    <w:rsid w:val="FEFB6CF4"/>
    <w:rsid w:val="FEFE800F"/>
    <w:rsid w:val="FFEF00B5"/>
    <w:rsid w:val="FFFBC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eastAsia="仿宋_GB2312"/>
      <w:sz w:val="30"/>
      <w:szCs w:val="24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eastAsia="等线 Light" w:cs="黑体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ca-1"/>
    <w:qFormat/>
    <w:uiPriority w:val="0"/>
  </w:style>
  <w:style w:type="character" w:customStyle="1" w:styleId="14">
    <w:name w:val="ca-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1548</Characters>
  <Lines>12</Lines>
  <Paragraphs>3</Paragraphs>
  <TotalTime>0</TotalTime>
  <ScaleCrop>false</ScaleCrop>
  <LinksUpToDate>false</LinksUpToDate>
  <CharactersWithSpaces>0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2022-01-24T10:03:00Z</dcterms:created>
  <dc:creator>Lefog</dc:creator>
  <cp:lastModifiedBy>0202</cp:lastModifiedBy>
  <cp:lastPrinted>2022-02-11T02:01:00Z</cp:lastPrinted>
  <dcterms:modified xsi:type="dcterms:W3CDTF">2026-04-09T15:37:00Z</dcterms:modified>
  <dc:title>东莞市科技人才创业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BCA9FBEAAA004907A7660AAC61450771</vt:lpwstr>
  </property>
</Properties>
</file>