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color w:val="000000" w:themeColor="text1"/>
          <w:sz w:val="32"/>
          <w:szCs w:val="32"/>
        </w:rPr>
      </w:pPr>
      <w:bookmarkStart w:id="0" w:name="_Hlk21698231"/>
      <w:r>
        <w:rPr>
          <w:rFonts w:hAnsi="黑体" w:eastAsia="黑体"/>
          <w:color w:val="000000" w:themeColor="text1"/>
          <w:sz w:val="32"/>
          <w:szCs w:val="32"/>
        </w:rPr>
        <w:t>附件</w:t>
      </w:r>
      <w:r>
        <w:rPr>
          <w:rFonts w:eastAsia="黑体"/>
          <w:color w:val="000000" w:themeColor="text1"/>
          <w:sz w:val="32"/>
          <w:szCs w:val="32"/>
        </w:rPr>
        <w:t>1</w:t>
      </w:r>
    </w:p>
    <w:p>
      <w:pPr>
        <w:widowControl/>
        <w:jc w:val="left"/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rPr>
          <w:rFonts w:eastAsia="黑体"/>
          <w:color w:val="000000" w:themeColor="text1"/>
          <w:sz w:val="32"/>
          <w:szCs w:val="32"/>
        </w:rPr>
      </w:pPr>
      <w:r>
        <w:rPr>
          <w:color w:val="000000" w:themeColor="text1"/>
        </w:rPr>
        <w:drawing>
          <wp:inline distT="0" distB="0" distL="114300" distR="114300">
            <wp:extent cx="1164590" cy="1147445"/>
            <wp:effectExtent l="0" t="0" r="16510" b="14605"/>
            <wp:docPr id="6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true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</w:rPr>
        <w:t>　　　　　　　　　　　　　　　　　　　　　</w:t>
      </w:r>
      <w:r>
        <w:rPr>
          <w:color w:val="000000" w:themeColor="text1"/>
        </w:rPr>
        <w:drawing>
          <wp:inline distT="0" distB="0" distL="114300" distR="114300">
            <wp:extent cx="1035050" cy="1017905"/>
            <wp:effectExtent l="0" t="0" r="12700" b="10795"/>
            <wp:docPr id="7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true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</w:rPr>
        <w:t>　　</w:t>
      </w:r>
    </w:p>
    <w:p>
      <w:pPr>
        <w:autoSpaceDE w:val="0"/>
        <w:autoSpaceDN w:val="0"/>
        <w:spacing w:line="240" w:lineRule="atLeast"/>
        <w:rPr>
          <w:color w:val="000000" w:themeColor="text1"/>
          <w:sz w:val="20"/>
          <w:szCs w:val="20"/>
        </w:rPr>
      </w:pPr>
      <w:r>
        <w:rPr>
          <w:rFonts w:hint="eastAsia" w:cs="宋体"/>
          <w:color w:val="000000" w:themeColor="text1"/>
          <w:sz w:val="20"/>
          <w:szCs w:val="20"/>
        </w:rPr>
        <w:t>（XXX</w:t>
      </w:r>
      <w:r>
        <w:rPr>
          <w:rFonts w:cs="宋体"/>
          <w:color w:val="000000" w:themeColor="text1"/>
          <w:sz w:val="20"/>
          <w:szCs w:val="20"/>
        </w:rPr>
        <w:t>X</w:t>
      </w:r>
      <w:r>
        <w:rPr>
          <w:rFonts w:hint="eastAsia" w:cs="宋体"/>
          <w:color w:val="000000" w:themeColor="text1"/>
          <w:sz w:val="20"/>
          <w:szCs w:val="20"/>
        </w:rPr>
        <w:t xml:space="preserve">微信公众号）　　　　　　　　　　　　　 </w:t>
      </w:r>
      <w:r>
        <w:rPr>
          <w:rFonts w:cs="宋体"/>
          <w:color w:val="000000" w:themeColor="text1"/>
          <w:sz w:val="20"/>
          <w:szCs w:val="20"/>
        </w:rPr>
        <w:t xml:space="preserve">  </w:t>
      </w:r>
      <w:r>
        <w:rPr>
          <w:rFonts w:hint="eastAsia" w:cs="宋体"/>
          <w:color w:val="000000" w:themeColor="text1"/>
          <w:sz w:val="20"/>
          <w:szCs w:val="20"/>
        </w:rPr>
        <w:t>　　</w:t>
      </w:r>
      <w:bookmarkStart w:id="1" w:name="_Hlk21697858"/>
      <w:r>
        <w:rPr>
          <w:rFonts w:hint="eastAsia" w:cs="宋体"/>
          <w:color w:val="000000" w:themeColor="text1"/>
          <w:sz w:val="20"/>
          <w:szCs w:val="20"/>
        </w:rPr>
        <w:t>（受理编号：S</w:t>
      </w:r>
      <w:r>
        <w:rPr>
          <w:rFonts w:cs="宋体"/>
          <w:color w:val="000000" w:themeColor="text1"/>
          <w:sz w:val="20"/>
          <w:szCs w:val="20"/>
        </w:rPr>
        <w:t>Q</w:t>
      </w:r>
      <w:r>
        <w:rPr>
          <w:color w:val="000000" w:themeColor="text1"/>
          <w:spacing w:val="-20"/>
        </w:rPr>
        <w:t>2019-</w:t>
      </w:r>
      <w:r>
        <w:rPr>
          <w:rFonts w:hint="eastAsia"/>
          <w:color w:val="000000" w:themeColor="text1"/>
          <w:spacing w:val="-20"/>
        </w:rPr>
        <w:t>01-01-01-001-0001</w:t>
      </w:r>
      <w:r>
        <w:rPr>
          <w:rFonts w:hint="eastAsia" w:cs="宋体"/>
          <w:color w:val="000000" w:themeColor="text1"/>
          <w:sz w:val="20"/>
          <w:szCs w:val="20"/>
        </w:rPr>
        <w:t>）</w:t>
      </w:r>
      <w:bookmarkEnd w:id="1"/>
      <w:r>
        <w:rPr>
          <w:rFonts w:hint="eastAsia" w:cs="宋体"/>
          <w:color w:val="000000" w:themeColor="text1"/>
          <w:sz w:val="20"/>
          <w:szCs w:val="20"/>
        </w:rPr>
        <w:t>　　　　　</w:t>
      </w:r>
    </w:p>
    <w:p>
      <w:pPr>
        <w:snapToGrid w:val="0"/>
        <w:spacing w:line="360" w:lineRule="auto"/>
        <w:ind w:right="564"/>
        <w:jc w:val="left"/>
        <w:rPr>
          <w:color w:val="000000" w:themeColor="text1"/>
          <w:sz w:val="30"/>
          <w:szCs w:val="30"/>
        </w:rPr>
      </w:pPr>
    </w:p>
    <w:p>
      <w:pPr>
        <w:pStyle w:val="14"/>
        <w:spacing w:line="276" w:lineRule="auto"/>
        <w:rPr>
          <w:rFonts w:ascii="Times New Roman" w:hAnsi="Times New Roman" w:eastAsia="宋体"/>
          <w:color w:val="000000" w:themeColor="text1"/>
          <w:sz w:val="52"/>
          <w:szCs w:val="52"/>
        </w:rPr>
      </w:pPr>
      <w:r>
        <w:rPr>
          <w:rFonts w:hint="eastAsia" w:ascii="Times New Roman" w:hAnsi="宋体" w:eastAsia="宋体"/>
          <w:color w:val="000000" w:themeColor="text1"/>
          <w:sz w:val="52"/>
          <w:szCs w:val="52"/>
        </w:rPr>
        <w:t>东莞市科技特派员人才入库申请表</w:t>
      </w:r>
    </w:p>
    <w:p>
      <w:pPr>
        <w:snapToGrid w:val="0"/>
        <w:spacing w:line="360" w:lineRule="auto"/>
        <w:ind w:right="564"/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pict>
          <v:shape id="Quad Arrow 2" o:spid="_x0000_s1026" o:spt="202" type="#_x0000_t202" style="position:absolute;left:0pt;margin-left:-6.6pt;margin-top:25.4pt;height:287.9pt;width:477pt;visibility:hidden;z-index:251658240;mso-width-relative:page;mso-height-relative:page;" stroked="t" coordsize="21600,21600" o:gfxdata="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JH2qGNcAAAAKAQAADwAAAAAAAAABACAAAAA4AAAAZHJzL2Rvd25y&#10;ZXYueG1sUEsBAhQAFAAAAAgAh07iQHe5rRXpAQAA/gMAAA4AAAAAAAAAAQAgAAAAPAEAAGRycy9l&#10;Mm9Eb2MueG1sUEsFBgAAAAAGAAYAWQEAAJcFAAAAAA==&#10;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您现在不能检查保护文档或打印文档，请根据以下三个步骤操作：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1)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Word2000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或以上版本用户，请把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宏的安全性设为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方法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 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菜单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工具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,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设置为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(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Word97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用户，继续执行以下步骤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)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2)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关闭本文档，重新打开本文档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3)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点击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启用宏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按钮，即可开始填写本文档或打印了</w:t>
                  </w:r>
                </w:p>
              </w:txbxContent>
            </v:textbox>
          </v:shape>
        </w:pict>
      </w:r>
      <w:r>
        <w:rPr>
          <w:color w:val="000000" w:themeColor="text1"/>
          <w:sz w:val="30"/>
          <w:szCs w:val="30"/>
        </w:rPr>
        <w:pict>
          <v:shape id="Quad Arrow 6" o:spid="_x0000_s1030" o:spt="202" type="#_x0000_t202" style="position:absolute;left:0pt;margin-left:-6.6pt;margin-top:25.4pt;height:287.9pt;width:477pt;visibility:hidden;z-index:251659264;mso-width-relative:page;mso-height-relative:page;" stroked="t" coordsize="21600,21600" o:gfxdata="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CR9qhjXAAAACgEAAA8AAAAAAAAAAQAgAAAAOAAAAGRycy9kb3du&#10;cmV2LnhtbFBLAQIUABQAAAAIAIdO4kAwspWD6gEAAP4DAAAOAAAAAAAAAAEAIAAAADwBAABkcnMv&#10;ZTJvRG9jLnhtbFBLBQYAAAAABgAGAFkBAACYBQAAAAA=&#10;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您现在不能检查保护文档或打印文档，请根据以下三个步骤操作：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1)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Word2000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或以上版本用户，请把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宏的安全性设为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方法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 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菜单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工具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,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设置为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(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Word97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用户，继续执行以下步骤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)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2)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关闭本文档，重新打开本文档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3)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点击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启用宏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按钮，即可开始填写本文档或打印了</w:t>
                  </w:r>
                </w:p>
              </w:txbxContent>
            </v:textbox>
          </v:shape>
        </w:pict>
      </w:r>
      <w:r>
        <w:rPr>
          <w:color w:val="000000" w:themeColor="text1"/>
          <w:sz w:val="30"/>
          <w:szCs w:val="30"/>
        </w:rPr>
        <w:pict>
          <v:shape id="Quad Arrow 5" o:spid="_x0000_s1029" o:spt="202" type="#_x0000_t202" style="position:absolute;left:0pt;margin-left:-6.6pt;margin-top:25.4pt;height:287.9pt;width:477pt;visibility:hidden;z-index:251660288;mso-width-relative:page;mso-height-relative:page;" stroked="t" coordsize="21600,21600" o:gfxdata="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CR9qhjXAAAACgEAAA8AAAAAAAAAAQAgAAAAOAAAAGRycy9kb3du&#10;cmV2LnhtbFBLAQIUABQAAAAIAIdO4kAqMKwi6gEAAP4DAAAOAAAAAAAAAAEAIAAAADwBAABkcnMv&#10;ZTJvRG9jLnhtbFBLBQYAAAAABgAGAFkBAACYBQAAAAA=&#10;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您现在不能检查保护文档或打印文档，请根据以下三个步骤操作：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1)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Word2000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或以上版本用户，请把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宏的安全性设为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方法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 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菜单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工具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,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设置为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(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Word97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用户，继续执行以下步骤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)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2)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关闭本文档，重新打开本文档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3)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点击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启用宏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按钮，即可开始填写本文档或打印了</w:t>
                  </w:r>
                </w:p>
              </w:txbxContent>
            </v:textbox>
          </v:shape>
        </w:pict>
      </w:r>
      <w:r>
        <w:rPr>
          <w:color w:val="000000" w:themeColor="text1"/>
          <w:sz w:val="30"/>
          <w:szCs w:val="30"/>
        </w:rPr>
        <w:pict>
          <v:shape id="Quad Arrow 4" o:spid="_x0000_s1028" o:spt="202" type="#_x0000_t202" style="position:absolute;left:0pt;margin-left:-6.6pt;margin-top:25.4pt;height:287.9pt;width:477pt;visibility:hidden;z-index:251661312;mso-width-relative:page;mso-height-relative:page;" stroked="t" coordsize="21600,21600" o:gfxdata="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JH2qGNcAAAAKAQAADwAAAAAAAAABACAAAAA4AAAAZHJzL2Rvd25y&#10;ZXYueG1sUEsBAhQAFAAAAAgAh07iQGn4qYPpAQAA/gMAAA4AAAAAAAAAAQAgAAAAPAEAAGRycy9l&#10;Mm9Eb2MueG1sUEsFBgAAAAAGAAYAWQEAAJcFAAAAAA==&#10;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您现在不能检查保护文档或打印文档，请根据以下三个步骤操作：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1)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Word2000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或以上版本用户，请把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宏的安全性设为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方法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 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菜单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工具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,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设置为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(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Word97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用户，继续执行以下步骤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)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2)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关闭本文档，重新打开本文档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3)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点击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启用宏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按钮，即可开始填写本文档或打印了</w:t>
                  </w:r>
                </w:p>
              </w:txbxContent>
            </v:textbox>
          </v:shape>
        </w:pict>
      </w:r>
      <w:r>
        <w:rPr>
          <w:color w:val="000000" w:themeColor="text1"/>
          <w:sz w:val="30"/>
          <w:szCs w:val="30"/>
        </w:rPr>
        <w:pict>
          <v:shape id="Quad Arrow 3" o:spid="_x0000_s1027" o:spt="202" type="#_x0000_t202" style="position:absolute;left:0pt;margin-left:-6.6pt;margin-top:25.4pt;height:287.9pt;width:477pt;visibility:hidden;z-index:251662336;mso-width-relative:page;mso-height-relative:page;" stroked="t" coordsize="21600,21600" o:gfxdata="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CR9qhjXAAAACgEAAA8AAAAAAAAAAQAgAAAAOAAAAGRycy9kb3du&#10;cmV2LnhtbFBLAQIUABQAAAAIAIdO4kAQXA336gEAAP4DAAAOAAAAAAAAAAEAIAAAADwBAABkcnMv&#10;ZTJvRG9jLnhtbFBLBQYAAAAABgAGAFkBAACYBQAAAAA=&#10;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您现在不能检查保护文档或打印文档，请根据以下三个步骤操作：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1)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Word2000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或以上版本用户，请把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宏的安全性设为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方法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 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菜单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工具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,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设置为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(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Word97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用户，继续执行以下步骤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)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2)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关闭本文档，重新打开本文档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3)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点击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启用宏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按钮，即可开始填写本文档或打印了</w:t>
                  </w:r>
                </w:p>
              </w:txbxContent>
            </v:textbox>
          </v:shape>
        </w:pict>
      </w:r>
      <w:r>
        <w:rPr>
          <w:rFonts w:hint="eastAsia"/>
          <w:color w:val="000000" w:themeColor="text1"/>
          <w:sz w:val="30"/>
          <w:szCs w:val="30"/>
        </w:rPr>
        <w:t xml:space="preserve">    </w:t>
      </w:r>
      <w:r>
        <w:rPr>
          <w:rFonts w:hint="eastAsia" w:hAnsi="宋体"/>
          <w:color w:val="000000" w:themeColor="text1"/>
          <w:sz w:val="30"/>
          <w:szCs w:val="30"/>
        </w:rPr>
        <w:t>（</w:t>
      </w:r>
      <w:r>
        <w:rPr>
          <w:rFonts w:hint="eastAsia"/>
          <w:color w:val="000000" w:themeColor="text1"/>
          <w:sz w:val="30"/>
          <w:szCs w:val="30"/>
          <w:u w:val="single"/>
        </w:rPr>
        <w:t xml:space="preserve"> 202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</w:rPr>
        <w:t>2</w:t>
      </w:r>
      <w:r>
        <w:rPr>
          <w:rFonts w:hint="eastAsia"/>
          <w:color w:val="000000" w:themeColor="text1"/>
          <w:sz w:val="30"/>
          <w:szCs w:val="30"/>
          <w:u w:val="single"/>
        </w:rPr>
        <w:t xml:space="preserve"> </w:t>
      </w:r>
      <w:r>
        <w:rPr>
          <w:rFonts w:hint="eastAsia" w:hAnsi="宋体"/>
          <w:color w:val="000000" w:themeColor="text1"/>
          <w:sz w:val="30"/>
          <w:szCs w:val="30"/>
        </w:rPr>
        <w:t>年）</w:t>
      </w:r>
    </w:p>
    <w:p>
      <w:pPr>
        <w:spacing w:line="300" w:lineRule="auto"/>
        <w:jc w:val="center"/>
        <w:rPr>
          <w:rFonts w:eastAsia="仿宋_GB2312"/>
          <w:color w:val="000000" w:themeColor="text1"/>
          <w:sz w:val="28"/>
        </w:rPr>
      </w:pPr>
    </w:p>
    <w:p>
      <w:pPr>
        <w:spacing w:line="300" w:lineRule="auto"/>
        <w:jc w:val="center"/>
        <w:rPr>
          <w:rFonts w:eastAsia="仿宋_GB2312"/>
          <w:color w:val="000000" w:themeColor="text1"/>
          <w:sz w:val="28"/>
        </w:rPr>
      </w:pPr>
    </w:p>
    <w:tbl>
      <w:tblPr>
        <w:tblStyle w:val="16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703"/>
        <w:gridCol w:w="401"/>
        <w:gridCol w:w="820"/>
        <w:gridCol w:w="3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 w:hAnsi="宋体"/>
                <w:color w:val="000000" w:themeColor="text1"/>
                <w:sz w:val="24"/>
              </w:rPr>
              <w:t>入库申请人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right"/>
              <w:rPr>
                <w:color w:val="000000" w:themeColor="text1"/>
                <w:sz w:val="24"/>
              </w:rPr>
            </w:pPr>
            <w:r>
              <w:rPr>
                <w:rFonts w:hint="eastAsia" w:hAnsi="宋体"/>
                <w:color w:val="000000" w:themeColor="text1"/>
                <w:sz w:val="24"/>
              </w:rPr>
              <w:t>联系电话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 w:hAnsi="宋体"/>
                <w:color w:val="000000" w:themeColor="text1"/>
                <w:sz w:val="24"/>
              </w:rPr>
              <w:t>派出单位</w:t>
            </w:r>
          </w:p>
        </w:tc>
        <w:tc>
          <w:tcPr>
            <w:tcW w:w="741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color w:val="000000" w:themeColor="text1"/>
                <w:sz w:val="24"/>
              </w:rPr>
            </w:pPr>
            <w:bookmarkStart w:id="2" w:name="ooaddress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hAnsi="宋体"/>
                <w:color w:val="000000" w:themeColor="text1"/>
                <w:sz w:val="24"/>
              </w:rPr>
            </w:pPr>
            <w:r>
              <w:rPr>
                <w:rFonts w:hint="eastAsia" w:hAnsi="宋体"/>
                <w:color w:val="000000" w:themeColor="text1"/>
                <w:sz w:val="24"/>
              </w:rPr>
              <w:t>通讯地址</w:t>
            </w:r>
          </w:p>
        </w:tc>
        <w:tc>
          <w:tcPr>
            <w:tcW w:w="7418" w:type="dxa"/>
            <w:gridSpan w:val="4"/>
            <w:tcBorders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 w:hAnsi="宋体"/>
                <w:color w:val="000000" w:themeColor="text1"/>
                <w:sz w:val="24"/>
              </w:rPr>
              <w:t>单位电话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right"/>
              <w:rPr>
                <w:color w:val="000000" w:themeColor="text1"/>
                <w:sz w:val="24"/>
              </w:rPr>
            </w:pPr>
            <w:bookmarkStart w:id="3" w:name="oocontact_tel"/>
            <w:bookmarkEnd w:id="3"/>
            <w:r>
              <w:rPr>
                <w:rFonts w:hint="eastAsia"/>
                <w:color w:val="000000" w:themeColor="text1"/>
                <w:sz w:val="24"/>
              </w:rPr>
              <w:t xml:space="preserve">          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right"/>
              <w:rPr>
                <w:color w:val="000000" w:themeColor="text1"/>
                <w:sz w:val="24"/>
              </w:rPr>
            </w:pPr>
            <w:r>
              <w:rPr>
                <w:rFonts w:hint="eastAsia" w:hAnsi="宋体"/>
                <w:color w:val="000000" w:themeColor="text1"/>
                <w:sz w:val="24"/>
              </w:rPr>
              <w:t>传真</w:t>
            </w:r>
          </w:p>
        </w:tc>
        <w:tc>
          <w:tcPr>
            <w:tcW w:w="34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color w:val="000000" w:themeColor="text1"/>
                <w:sz w:val="24"/>
              </w:rPr>
            </w:pPr>
            <w:bookmarkStart w:id="4" w:name="oofax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 w:hAnsi="宋体"/>
                <w:color w:val="000000" w:themeColor="text1"/>
                <w:sz w:val="24"/>
              </w:rPr>
              <w:t>电子邮箱</w:t>
            </w:r>
          </w:p>
        </w:tc>
        <w:tc>
          <w:tcPr>
            <w:tcW w:w="741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color w:val="000000" w:themeColor="text1"/>
                <w:sz w:val="24"/>
              </w:rPr>
            </w:pPr>
            <w:bookmarkStart w:id="5" w:name="oofcontact_email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 w:hAnsi="宋体"/>
                <w:color w:val="000000" w:themeColor="text1"/>
                <w:sz w:val="24"/>
              </w:rPr>
              <w:t>填报日期</w:t>
            </w:r>
          </w:p>
        </w:tc>
        <w:tc>
          <w:tcPr>
            <w:tcW w:w="7418" w:type="dxa"/>
            <w:gridSpan w:val="4"/>
            <w:tcBorders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rPr>
                <w:color w:val="000000" w:themeColor="text1"/>
                <w:sz w:val="24"/>
              </w:rPr>
            </w:pPr>
            <w:bookmarkStart w:id="6" w:name="prp_submit_date_year"/>
            <w:bookmarkEnd w:id="6"/>
          </w:p>
        </w:tc>
      </w:tr>
    </w:tbl>
    <w:p>
      <w:pPr>
        <w:snapToGrid w:val="0"/>
        <w:spacing w:line="360" w:lineRule="auto"/>
        <w:rPr>
          <w:color w:val="000000" w:themeColor="text1"/>
          <w:sz w:val="30"/>
          <w:szCs w:val="30"/>
        </w:rPr>
      </w:pPr>
    </w:p>
    <w:p>
      <w:pPr>
        <w:snapToGrid w:val="0"/>
        <w:spacing w:line="360" w:lineRule="auto"/>
        <w:rPr>
          <w:color w:val="000000" w:themeColor="text1"/>
          <w:sz w:val="30"/>
          <w:szCs w:val="30"/>
        </w:rPr>
      </w:pPr>
    </w:p>
    <w:p>
      <w:pPr>
        <w:snapToGrid w:val="0"/>
        <w:spacing w:line="360" w:lineRule="auto"/>
        <w:rPr>
          <w:color w:val="000000" w:themeColor="text1"/>
          <w:sz w:val="30"/>
          <w:szCs w:val="30"/>
        </w:rPr>
      </w:pPr>
    </w:p>
    <w:p>
      <w:pPr>
        <w:snapToGrid w:val="0"/>
        <w:spacing w:line="360" w:lineRule="auto"/>
        <w:rPr>
          <w:color w:val="000000" w:themeColor="text1"/>
          <w:sz w:val="30"/>
          <w:szCs w:val="30"/>
        </w:rPr>
      </w:pPr>
    </w:p>
    <w:p>
      <w:pPr>
        <w:snapToGrid w:val="0"/>
        <w:spacing w:line="360" w:lineRule="auto"/>
        <w:rPr>
          <w:color w:val="000000" w:themeColor="text1"/>
          <w:sz w:val="30"/>
          <w:szCs w:val="30"/>
        </w:rPr>
      </w:pPr>
    </w:p>
    <w:p>
      <w:pPr>
        <w:snapToGrid w:val="0"/>
        <w:spacing w:line="360" w:lineRule="auto"/>
        <w:jc w:val="center"/>
        <w:rPr>
          <w:color w:val="000000" w:themeColor="text1"/>
          <w:sz w:val="30"/>
          <w:szCs w:val="30"/>
        </w:rPr>
      </w:pPr>
      <w:r>
        <w:rPr>
          <w:rFonts w:hint="eastAsia" w:hAnsi="宋体"/>
          <w:color w:val="000000" w:themeColor="text1"/>
          <w:sz w:val="30"/>
          <w:szCs w:val="30"/>
        </w:rPr>
        <w:t>东莞市科学技术局</w:t>
      </w:r>
    </w:p>
    <w:p>
      <w:pPr>
        <w:snapToGrid w:val="0"/>
        <w:spacing w:line="360" w:lineRule="auto"/>
        <w:jc w:val="center"/>
        <w:rPr>
          <w:rFonts w:hAnsi="宋体"/>
          <w:color w:val="000000" w:themeColor="text1"/>
          <w:sz w:val="30"/>
          <w:szCs w:val="30"/>
        </w:rPr>
      </w:pPr>
      <w:r>
        <w:rPr>
          <w:rFonts w:hint="eastAsia" w:hAnsi="宋体"/>
          <w:color w:val="000000" w:themeColor="text1"/>
          <w:sz w:val="30"/>
          <w:szCs w:val="30"/>
        </w:rPr>
        <w:t>二</w:t>
      </w:r>
      <w:r>
        <w:rPr>
          <w:rFonts w:hint="eastAsia"/>
          <w:color w:val="000000" w:themeColor="text1"/>
          <w:sz w:val="30"/>
          <w:szCs w:val="30"/>
        </w:rPr>
        <w:t>O</w:t>
      </w:r>
      <w:r>
        <w:rPr>
          <w:rFonts w:hint="eastAsia" w:hAnsi="宋体"/>
          <w:color w:val="000000" w:themeColor="text1"/>
          <w:sz w:val="30"/>
          <w:szCs w:val="30"/>
        </w:rPr>
        <w:t>二</w:t>
      </w:r>
      <w:r>
        <w:rPr>
          <w:rFonts w:hint="eastAsia" w:hAnsi="宋体"/>
          <w:color w:val="000000" w:themeColor="text1"/>
          <w:sz w:val="30"/>
          <w:szCs w:val="30"/>
          <w:lang w:eastAsia="zh-CN"/>
        </w:rPr>
        <w:t>二</w:t>
      </w:r>
      <w:r>
        <w:rPr>
          <w:rFonts w:hint="eastAsia" w:hAnsi="宋体"/>
          <w:color w:val="000000" w:themeColor="text1"/>
          <w:sz w:val="30"/>
          <w:szCs w:val="30"/>
        </w:rPr>
        <w:t>年制</w:t>
      </w:r>
      <w:bookmarkEnd w:id="0"/>
    </w:p>
    <w:p>
      <w:pPr>
        <w:snapToGrid w:val="0"/>
        <w:spacing w:line="360" w:lineRule="auto"/>
        <w:rPr>
          <w:rFonts w:hAnsi="宋体"/>
          <w:color w:val="000000" w:themeColor="text1"/>
          <w:sz w:val="30"/>
          <w:szCs w:val="30"/>
        </w:rPr>
        <w:sectPr>
          <w:headerReference r:id="rId3" w:type="default"/>
          <w:pgSz w:w="11900" w:h="16840"/>
          <w:pgMar w:top="1440" w:right="1800" w:bottom="1440" w:left="1800" w:header="0" w:footer="0" w:gutter="0"/>
          <w:pgNumType w:start="1"/>
          <w:cols w:space="720" w:num="1"/>
          <w:docGrid w:linePitch="286" w:charSpace="0"/>
        </w:sectPr>
      </w:pPr>
    </w:p>
    <w:p>
      <w:pPr>
        <w:pStyle w:val="14"/>
        <w:pageBreakBefore/>
        <w:jc w:val="left"/>
        <w:rPr>
          <w:rFonts w:ascii="Times New Roman" w:hAnsi="Times New Roman" w:eastAsia="宋体"/>
          <w:color w:val="000000" w:themeColor="text1"/>
          <w:sz w:val="28"/>
          <w:szCs w:val="28"/>
        </w:rPr>
      </w:pPr>
      <w:r>
        <w:rPr>
          <w:rFonts w:hint="eastAsia" w:ascii="Times New Roman" w:hAnsi="宋体" w:eastAsia="宋体"/>
          <w:color w:val="000000" w:themeColor="text1"/>
        </w:rPr>
        <w:t>一、科技特派员基本信息表</w:t>
      </w:r>
    </w:p>
    <w:tbl>
      <w:tblPr>
        <w:tblStyle w:val="16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155"/>
        <w:gridCol w:w="1879"/>
        <w:gridCol w:w="2274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40" w:hRule="exac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Cs w:val="32"/>
              </w:rPr>
            </w:pPr>
            <w:r>
              <w:rPr>
                <w:color w:val="000000" w:themeColor="text1"/>
                <w:szCs w:val="32"/>
              </w:rPr>
              <w:t>姓   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Cs w:val="32"/>
              </w:rPr>
            </w:pPr>
            <w:r>
              <w:rPr>
                <w:rFonts w:hint="eastAsia"/>
                <w:iCs/>
                <w:color w:val="000000" w:themeColor="text1"/>
                <w:szCs w:val="21"/>
              </w:rPr>
              <w:t>(</w:t>
            </w:r>
            <w:r>
              <w:rPr>
                <w:rFonts w:hint="eastAsia" w:hAnsi="宋体"/>
                <w:iCs/>
                <w:color w:val="000000" w:themeColor="text1"/>
                <w:szCs w:val="21"/>
              </w:rPr>
              <w:t>自动读取个人信息</w:t>
            </w:r>
            <w:r>
              <w:rPr>
                <w:rFonts w:hint="eastAsia"/>
                <w:iCs/>
                <w:color w:val="000000" w:themeColor="text1"/>
                <w:szCs w:val="21"/>
              </w:rPr>
              <w:t>)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Cs w:val="32"/>
              </w:rPr>
            </w:pPr>
            <w:r>
              <w:rPr>
                <w:rFonts w:hint="eastAsia" w:hAnsi="宋体"/>
                <w:color w:val="000000" w:themeColor="text1"/>
                <w:spacing w:val="1"/>
                <w:szCs w:val="21"/>
              </w:rPr>
              <w:t>现工作单位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Cs w:val="32"/>
              </w:rPr>
            </w:pPr>
            <w:r>
              <w:rPr>
                <w:rFonts w:hint="eastAsia"/>
                <w:iCs/>
                <w:color w:val="000000" w:themeColor="text1"/>
                <w:szCs w:val="21"/>
              </w:rPr>
              <w:t>(</w:t>
            </w:r>
            <w:r>
              <w:rPr>
                <w:rFonts w:hint="eastAsia" w:hAnsi="宋体"/>
                <w:iCs/>
                <w:color w:val="000000" w:themeColor="text1"/>
                <w:szCs w:val="21"/>
              </w:rPr>
              <w:t>自动读取个人信息</w:t>
            </w:r>
            <w:r>
              <w:rPr>
                <w:rFonts w:hint="eastAsia"/>
                <w:iCs/>
                <w:color w:val="000000" w:themeColor="text1"/>
                <w:szCs w:val="21"/>
              </w:rPr>
              <w:t>)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Cs w:val="32"/>
              </w:rPr>
            </w:pPr>
            <w:r>
              <w:rPr>
                <w:color w:val="000000" w:themeColor="text1"/>
                <w:szCs w:val="32"/>
              </w:rPr>
              <w:t>贴相片</w:t>
            </w:r>
          </w:p>
          <w:p>
            <w:pPr>
              <w:spacing w:line="360" w:lineRule="exact"/>
              <w:jc w:val="center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（可用电子照片）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1" w:hRule="exac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出生年月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Cs w:val="32"/>
              </w:rPr>
            </w:pPr>
            <w:r>
              <w:rPr>
                <w:rFonts w:hint="eastAsia"/>
                <w:iCs/>
                <w:color w:val="000000" w:themeColor="text1"/>
                <w:szCs w:val="21"/>
              </w:rPr>
              <w:t>(</w:t>
            </w:r>
            <w:r>
              <w:rPr>
                <w:rFonts w:hint="eastAsia" w:hAnsi="宋体"/>
                <w:iCs/>
                <w:color w:val="000000" w:themeColor="text1"/>
                <w:szCs w:val="21"/>
              </w:rPr>
              <w:t>自动读取个人信息</w:t>
            </w:r>
            <w:r>
              <w:rPr>
                <w:rFonts w:hint="eastAsia"/>
                <w:iCs/>
                <w:color w:val="000000" w:themeColor="text1"/>
                <w:szCs w:val="21"/>
              </w:rPr>
              <w:t>)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学   历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Cs w:val="32"/>
              </w:rPr>
            </w:pPr>
            <w:r>
              <w:rPr>
                <w:rFonts w:hint="eastAsia"/>
                <w:iCs/>
                <w:color w:val="000000" w:themeColor="text1"/>
                <w:szCs w:val="21"/>
              </w:rPr>
              <w:t>(</w:t>
            </w:r>
            <w:r>
              <w:rPr>
                <w:rFonts w:hint="eastAsia" w:hAnsi="宋体"/>
                <w:iCs/>
                <w:color w:val="000000" w:themeColor="text1"/>
                <w:szCs w:val="21"/>
              </w:rPr>
              <w:t>自动读取个人信息</w:t>
            </w:r>
            <w:r>
              <w:rPr>
                <w:rFonts w:hint="eastAsia"/>
                <w:iCs/>
                <w:color w:val="000000" w:themeColor="text1"/>
                <w:szCs w:val="21"/>
              </w:rPr>
              <w:t>)</w:t>
            </w:r>
          </w:p>
        </w:tc>
        <w:tc>
          <w:tcPr>
            <w:tcW w:w="1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 w:themeColor="text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8" w:hRule="exac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96" w:firstLineChars="200"/>
              <w:rPr>
                <w:color w:val="000000" w:themeColor="text1"/>
                <w:spacing w:val="-6"/>
                <w:szCs w:val="32"/>
              </w:rPr>
            </w:pPr>
            <w:r>
              <w:rPr>
                <w:rFonts w:hint="eastAsia"/>
                <w:color w:val="000000" w:themeColor="text1"/>
                <w:spacing w:val="-6"/>
                <w:szCs w:val="32"/>
              </w:rPr>
              <w:t>职   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color w:val="000000" w:themeColor="text1"/>
                <w:spacing w:val="-6"/>
                <w:szCs w:val="32"/>
              </w:rPr>
            </w:pPr>
            <w:r>
              <w:rPr>
                <w:rFonts w:hint="eastAsia"/>
                <w:iCs/>
                <w:color w:val="000000" w:themeColor="text1"/>
                <w:szCs w:val="21"/>
              </w:rPr>
              <w:t>(</w:t>
            </w:r>
            <w:r>
              <w:rPr>
                <w:rFonts w:hint="eastAsia" w:hAnsi="宋体"/>
                <w:iCs/>
                <w:color w:val="000000" w:themeColor="text1"/>
                <w:szCs w:val="21"/>
              </w:rPr>
              <w:t>自动读取个人信息</w:t>
            </w:r>
            <w:r>
              <w:rPr>
                <w:rFonts w:hint="eastAsia"/>
                <w:iCs/>
                <w:color w:val="000000" w:themeColor="text1"/>
                <w:szCs w:val="21"/>
              </w:rPr>
              <w:t>)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color w:val="000000" w:themeColor="text1"/>
                <w:spacing w:val="-6"/>
                <w:szCs w:val="32"/>
              </w:rPr>
            </w:pPr>
            <w:r>
              <w:rPr>
                <w:rFonts w:hint="eastAsia"/>
                <w:color w:val="000000" w:themeColor="text1"/>
                <w:spacing w:val="-6"/>
                <w:szCs w:val="32"/>
              </w:rPr>
              <w:t xml:space="preserve">     职   称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color w:val="000000" w:themeColor="text1"/>
                <w:spacing w:val="-6"/>
                <w:szCs w:val="32"/>
              </w:rPr>
            </w:pPr>
            <w:r>
              <w:rPr>
                <w:rFonts w:hint="eastAsia"/>
                <w:iCs/>
                <w:color w:val="000000" w:themeColor="text1"/>
                <w:szCs w:val="21"/>
              </w:rPr>
              <w:t>(</w:t>
            </w:r>
            <w:r>
              <w:rPr>
                <w:rFonts w:hint="eastAsia" w:hAnsi="宋体"/>
                <w:iCs/>
                <w:color w:val="000000" w:themeColor="text1"/>
                <w:szCs w:val="21"/>
              </w:rPr>
              <w:t>自动读取个人信息</w:t>
            </w:r>
            <w:r>
              <w:rPr>
                <w:rFonts w:hint="eastAsia"/>
                <w:iCs/>
                <w:color w:val="000000" w:themeColor="text1"/>
                <w:szCs w:val="21"/>
              </w:rPr>
              <w:t>)</w:t>
            </w:r>
          </w:p>
        </w:tc>
        <w:tc>
          <w:tcPr>
            <w:tcW w:w="1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 w:themeColor="text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5" w:hRule="exac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电子邮箱</w:t>
            </w:r>
          </w:p>
        </w:tc>
        <w:tc>
          <w:tcPr>
            <w:tcW w:w="71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5"/>
              </w:tabs>
              <w:spacing w:line="360" w:lineRule="exact"/>
              <w:jc w:val="left"/>
              <w:rPr>
                <w:color w:val="000000" w:themeColor="text1"/>
                <w:szCs w:val="32"/>
              </w:rPr>
            </w:pPr>
            <w:r>
              <w:rPr>
                <w:rFonts w:hint="eastAsia"/>
                <w:iCs/>
                <w:color w:val="000000" w:themeColor="text1"/>
                <w:szCs w:val="21"/>
              </w:rPr>
              <w:t>(</w:t>
            </w:r>
            <w:r>
              <w:rPr>
                <w:rFonts w:hint="eastAsia" w:hAnsi="宋体"/>
                <w:iCs/>
                <w:color w:val="000000" w:themeColor="text1"/>
                <w:szCs w:val="21"/>
              </w:rPr>
              <w:t>自动读取个人信息</w:t>
            </w:r>
            <w:r>
              <w:rPr>
                <w:rFonts w:hint="eastAsia"/>
                <w:iCs/>
                <w:color w:val="000000" w:themeColor="text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9" w:hRule="exac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联系地址</w:t>
            </w:r>
          </w:p>
        </w:tc>
        <w:tc>
          <w:tcPr>
            <w:tcW w:w="71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5"/>
              </w:tabs>
              <w:spacing w:line="360" w:lineRule="exact"/>
              <w:jc w:val="left"/>
              <w:rPr>
                <w:color w:val="000000" w:themeColor="text1"/>
                <w:szCs w:val="32"/>
              </w:rPr>
            </w:pPr>
            <w:r>
              <w:rPr>
                <w:rFonts w:hint="eastAsia"/>
                <w:iCs/>
                <w:color w:val="000000" w:themeColor="text1"/>
                <w:szCs w:val="21"/>
              </w:rPr>
              <w:t>(</w:t>
            </w:r>
            <w:r>
              <w:rPr>
                <w:rFonts w:hint="eastAsia" w:hAnsi="宋体"/>
                <w:iCs/>
                <w:color w:val="000000" w:themeColor="text1"/>
                <w:szCs w:val="21"/>
              </w:rPr>
              <w:t>自动读取单位信息</w:t>
            </w:r>
            <w:r>
              <w:rPr>
                <w:rFonts w:hint="eastAsia"/>
                <w:iCs/>
                <w:color w:val="000000" w:themeColor="text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75" w:hRule="exac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主要技术领域</w:t>
            </w:r>
          </w:p>
        </w:tc>
        <w:tc>
          <w:tcPr>
            <w:tcW w:w="71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5"/>
              </w:tabs>
              <w:spacing w:line="360" w:lineRule="exact"/>
              <w:jc w:val="left"/>
              <w:rPr>
                <w:iCs/>
                <w:color w:val="000000" w:themeColor="text1"/>
                <w:szCs w:val="21"/>
              </w:rPr>
            </w:pPr>
            <w:r>
              <w:rPr>
                <w:rFonts w:hint="eastAsia"/>
                <w:iCs/>
                <w:color w:val="000000" w:themeColor="text1"/>
                <w:szCs w:val="21"/>
              </w:rPr>
              <w:t>（下拉菜单，含新一代电子信息、高端装备制造、食品饮料、纺织服装鞋帽、生物医药及高端医疗器械、新材料、半导体及集成电路、新能源、软件与信息服务、现代农业、其他）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39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  <w:p>
            <w:pPr>
              <w:widowControl/>
              <w:ind w:firstLine="1050" w:firstLineChars="5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主要工作成果</w:t>
            </w:r>
          </w:p>
          <w:p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7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 w:themeColor="text1"/>
                <w:szCs w:val="32"/>
              </w:rPr>
            </w:pPr>
          </w:p>
          <w:p>
            <w:pPr>
              <w:spacing w:line="400" w:lineRule="exact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（指申请人具备的技术专长、所承担过的主要科研推广项目、获得的主要荣誉等，对照科技特派员工作要求填写）</w:t>
            </w:r>
            <w:bookmarkStart w:id="9" w:name="_GoBack"/>
            <w:bookmarkEnd w:id="9"/>
          </w:p>
          <w:p>
            <w:pPr>
              <w:spacing w:line="400" w:lineRule="exact"/>
              <w:rPr>
                <w:color w:val="000000" w:themeColor="text1"/>
                <w:szCs w:val="32"/>
              </w:rPr>
            </w:pPr>
          </w:p>
          <w:p>
            <w:pPr>
              <w:spacing w:line="400" w:lineRule="exact"/>
              <w:rPr>
                <w:color w:val="000000" w:themeColor="text1"/>
                <w:szCs w:val="32"/>
              </w:rPr>
            </w:pPr>
          </w:p>
        </w:tc>
      </w:tr>
    </w:tbl>
    <w:p>
      <w:pPr>
        <w:pStyle w:val="14"/>
        <w:spacing w:line="360" w:lineRule="exact"/>
        <w:jc w:val="both"/>
        <w:rPr>
          <w:rFonts w:ascii="Times New Roman" w:hAnsi="Times New Roman" w:eastAsia="宋体"/>
          <w:color w:val="000000" w:themeColor="text1"/>
        </w:rPr>
      </w:pPr>
    </w:p>
    <w:p>
      <w:pPr>
        <w:pStyle w:val="14"/>
        <w:jc w:val="both"/>
        <w:rPr>
          <w:rFonts w:ascii="Times New Roman" w:hAnsi="Times New Roman" w:eastAsia="宋体"/>
          <w:color w:val="000000" w:themeColor="text1"/>
        </w:rPr>
      </w:pPr>
      <w:r>
        <w:rPr>
          <w:rFonts w:hint="eastAsia" w:ascii="Times New Roman" w:hAnsi="Times New Roman" w:eastAsia="宋体"/>
          <w:color w:val="000000" w:themeColor="text1"/>
        </w:rPr>
        <w:t>二、</w:t>
      </w:r>
      <w:r>
        <w:rPr>
          <w:rFonts w:ascii="Times New Roman" w:hAnsi="Times New Roman" w:eastAsia="宋体"/>
          <w:color w:val="000000" w:themeColor="text1"/>
        </w:rPr>
        <w:t>附件清单</w:t>
      </w:r>
    </w:p>
    <w:tbl>
      <w:tblPr>
        <w:tblStyle w:val="1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153"/>
        <w:gridCol w:w="1091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序</w:t>
            </w:r>
          </w:p>
        </w:tc>
        <w:tc>
          <w:tcPr>
            <w:tcW w:w="5153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附件类型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是否必备</w:t>
            </w:r>
          </w:p>
        </w:tc>
        <w:tc>
          <w:tcPr>
            <w:tcW w:w="1710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5153" w:type="dxa"/>
            <w:vAlign w:val="center"/>
          </w:tcPr>
          <w:p>
            <w:pPr>
              <w:spacing w:line="24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申请人资质证明材料（科研成果）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是</w:t>
            </w:r>
          </w:p>
        </w:tc>
        <w:tc>
          <w:tcPr>
            <w:tcW w:w="1710" w:type="dxa"/>
          </w:tcPr>
          <w:p>
            <w:pPr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153" w:type="dxa"/>
            <w:vAlign w:val="center"/>
          </w:tcPr>
          <w:p>
            <w:pPr>
              <w:spacing w:line="24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其他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1710" w:type="dxa"/>
          </w:tcPr>
          <w:p>
            <w:pPr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color w:val="000000" w:themeColor="text1"/>
        </w:rPr>
      </w:pPr>
      <w:bookmarkStart w:id="7" w:name="bmf_organ"/>
      <w:bookmarkEnd w:id="7"/>
      <w:bookmarkStart w:id="8" w:name="bmf_file"/>
      <w:bookmarkEnd w:id="8"/>
    </w:p>
    <w:sectPr>
      <w:headerReference r:id="rId4" w:type="default"/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汉仪仿宋S"/>
    <w:panose1 w:val="00000000000000000000"/>
    <w:charset w:val="86"/>
    <w:family w:val="auto"/>
    <w:pitch w:val="default"/>
    <w:sig w:usb0="00000000" w:usb1="00000000" w:usb2="00000016" w:usb3="00000000" w:csb0="2004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atLeas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atLeas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7AF6"/>
    <w:rsid w:val="00002DAF"/>
    <w:rsid w:val="00005484"/>
    <w:rsid w:val="00012742"/>
    <w:rsid w:val="000131D0"/>
    <w:rsid w:val="00027887"/>
    <w:rsid w:val="00033EE5"/>
    <w:rsid w:val="00045E46"/>
    <w:rsid w:val="0004662C"/>
    <w:rsid w:val="00052F47"/>
    <w:rsid w:val="00054A9B"/>
    <w:rsid w:val="000612DF"/>
    <w:rsid w:val="00061FEC"/>
    <w:rsid w:val="00064B34"/>
    <w:rsid w:val="000670FA"/>
    <w:rsid w:val="00072392"/>
    <w:rsid w:val="000735B1"/>
    <w:rsid w:val="00073FE1"/>
    <w:rsid w:val="000922D5"/>
    <w:rsid w:val="0009323B"/>
    <w:rsid w:val="00097239"/>
    <w:rsid w:val="000A249F"/>
    <w:rsid w:val="000A2D49"/>
    <w:rsid w:val="000B25BB"/>
    <w:rsid w:val="000B6F4E"/>
    <w:rsid w:val="000B7ED5"/>
    <w:rsid w:val="000C323A"/>
    <w:rsid w:val="000C3BEB"/>
    <w:rsid w:val="000C57DF"/>
    <w:rsid w:val="000D74F9"/>
    <w:rsid w:val="000E5A89"/>
    <w:rsid w:val="000F7290"/>
    <w:rsid w:val="001103C5"/>
    <w:rsid w:val="00116934"/>
    <w:rsid w:val="00116F27"/>
    <w:rsid w:val="00122BF2"/>
    <w:rsid w:val="001243F3"/>
    <w:rsid w:val="00125FEF"/>
    <w:rsid w:val="00126D27"/>
    <w:rsid w:val="00130143"/>
    <w:rsid w:val="001377EB"/>
    <w:rsid w:val="00141A18"/>
    <w:rsid w:val="00144960"/>
    <w:rsid w:val="0015016B"/>
    <w:rsid w:val="001557CD"/>
    <w:rsid w:val="001578E6"/>
    <w:rsid w:val="00157A8F"/>
    <w:rsid w:val="00177E67"/>
    <w:rsid w:val="00182164"/>
    <w:rsid w:val="0019713F"/>
    <w:rsid w:val="001A0054"/>
    <w:rsid w:val="001A0F21"/>
    <w:rsid w:val="001A3FF3"/>
    <w:rsid w:val="001B36DC"/>
    <w:rsid w:val="001B38DE"/>
    <w:rsid w:val="001C4BB8"/>
    <w:rsid w:val="001C61F0"/>
    <w:rsid w:val="001C7005"/>
    <w:rsid w:val="001D25A5"/>
    <w:rsid w:val="001D5ECE"/>
    <w:rsid w:val="001E0EFA"/>
    <w:rsid w:val="001E54BA"/>
    <w:rsid w:val="001F3DD4"/>
    <w:rsid w:val="00204DF4"/>
    <w:rsid w:val="00213295"/>
    <w:rsid w:val="00222FDC"/>
    <w:rsid w:val="002442A4"/>
    <w:rsid w:val="00255C2F"/>
    <w:rsid w:val="002642A7"/>
    <w:rsid w:val="002665A1"/>
    <w:rsid w:val="00271C12"/>
    <w:rsid w:val="00282EC6"/>
    <w:rsid w:val="00290185"/>
    <w:rsid w:val="002903C4"/>
    <w:rsid w:val="00290D2B"/>
    <w:rsid w:val="00292E2F"/>
    <w:rsid w:val="002A286D"/>
    <w:rsid w:val="002A6ECC"/>
    <w:rsid w:val="002B10A3"/>
    <w:rsid w:val="002B4393"/>
    <w:rsid w:val="002B6181"/>
    <w:rsid w:val="002B6A3E"/>
    <w:rsid w:val="002B7F80"/>
    <w:rsid w:val="002C2458"/>
    <w:rsid w:val="002C5C04"/>
    <w:rsid w:val="002D023A"/>
    <w:rsid w:val="002D2BC9"/>
    <w:rsid w:val="002D35A6"/>
    <w:rsid w:val="002D5CBC"/>
    <w:rsid w:val="002D7B71"/>
    <w:rsid w:val="002D7DE0"/>
    <w:rsid w:val="002E197C"/>
    <w:rsid w:val="002E2C4F"/>
    <w:rsid w:val="002E6A73"/>
    <w:rsid w:val="002F3537"/>
    <w:rsid w:val="002F6F19"/>
    <w:rsid w:val="00301693"/>
    <w:rsid w:val="00303FA9"/>
    <w:rsid w:val="00305C30"/>
    <w:rsid w:val="00313D00"/>
    <w:rsid w:val="00315021"/>
    <w:rsid w:val="003164A5"/>
    <w:rsid w:val="00316F8B"/>
    <w:rsid w:val="003250FB"/>
    <w:rsid w:val="00327EB7"/>
    <w:rsid w:val="00331162"/>
    <w:rsid w:val="00337E93"/>
    <w:rsid w:val="00371F17"/>
    <w:rsid w:val="00384048"/>
    <w:rsid w:val="003859AC"/>
    <w:rsid w:val="00390B90"/>
    <w:rsid w:val="00393035"/>
    <w:rsid w:val="003A009C"/>
    <w:rsid w:val="003A0D6D"/>
    <w:rsid w:val="003A5E9D"/>
    <w:rsid w:val="003B7668"/>
    <w:rsid w:val="003C6265"/>
    <w:rsid w:val="003D0261"/>
    <w:rsid w:val="003D7EA0"/>
    <w:rsid w:val="003E1BC9"/>
    <w:rsid w:val="003E580F"/>
    <w:rsid w:val="003E5A65"/>
    <w:rsid w:val="003F5902"/>
    <w:rsid w:val="003F74C9"/>
    <w:rsid w:val="00407A31"/>
    <w:rsid w:val="00414DBA"/>
    <w:rsid w:val="00423E68"/>
    <w:rsid w:val="00425B2B"/>
    <w:rsid w:val="00441917"/>
    <w:rsid w:val="004503D2"/>
    <w:rsid w:val="004564B9"/>
    <w:rsid w:val="004663CE"/>
    <w:rsid w:val="00470DE9"/>
    <w:rsid w:val="004722A4"/>
    <w:rsid w:val="00485894"/>
    <w:rsid w:val="004920E8"/>
    <w:rsid w:val="00494BC2"/>
    <w:rsid w:val="00495588"/>
    <w:rsid w:val="004A0360"/>
    <w:rsid w:val="004A03B1"/>
    <w:rsid w:val="004A24E6"/>
    <w:rsid w:val="004C010B"/>
    <w:rsid w:val="004C1395"/>
    <w:rsid w:val="004E2D38"/>
    <w:rsid w:val="004E3183"/>
    <w:rsid w:val="004E5D56"/>
    <w:rsid w:val="005024AD"/>
    <w:rsid w:val="00522349"/>
    <w:rsid w:val="005240D8"/>
    <w:rsid w:val="00527079"/>
    <w:rsid w:val="0054675B"/>
    <w:rsid w:val="005526E2"/>
    <w:rsid w:val="00563512"/>
    <w:rsid w:val="00563DB9"/>
    <w:rsid w:val="00580903"/>
    <w:rsid w:val="00583BA5"/>
    <w:rsid w:val="00586A31"/>
    <w:rsid w:val="00590D30"/>
    <w:rsid w:val="00592DB7"/>
    <w:rsid w:val="00595D40"/>
    <w:rsid w:val="005A0AFC"/>
    <w:rsid w:val="005A209A"/>
    <w:rsid w:val="005A5A75"/>
    <w:rsid w:val="005B1161"/>
    <w:rsid w:val="005B1DEA"/>
    <w:rsid w:val="005B6D52"/>
    <w:rsid w:val="005B7DEC"/>
    <w:rsid w:val="005C1C51"/>
    <w:rsid w:val="005C521E"/>
    <w:rsid w:val="005C5506"/>
    <w:rsid w:val="005C55D9"/>
    <w:rsid w:val="005E33B0"/>
    <w:rsid w:val="005E684D"/>
    <w:rsid w:val="005F0070"/>
    <w:rsid w:val="005F2F9A"/>
    <w:rsid w:val="006041FA"/>
    <w:rsid w:val="00604AB8"/>
    <w:rsid w:val="00620E06"/>
    <w:rsid w:val="00625013"/>
    <w:rsid w:val="006345AC"/>
    <w:rsid w:val="00637AF6"/>
    <w:rsid w:val="006474C1"/>
    <w:rsid w:val="006517B5"/>
    <w:rsid w:val="00654532"/>
    <w:rsid w:val="0065684B"/>
    <w:rsid w:val="006650FE"/>
    <w:rsid w:val="0067069C"/>
    <w:rsid w:val="0067154A"/>
    <w:rsid w:val="00672F89"/>
    <w:rsid w:val="00680C61"/>
    <w:rsid w:val="00681EA8"/>
    <w:rsid w:val="00683315"/>
    <w:rsid w:val="0068519F"/>
    <w:rsid w:val="00686004"/>
    <w:rsid w:val="0069006D"/>
    <w:rsid w:val="0069128B"/>
    <w:rsid w:val="006937DF"/>
    <w:rsid w:val="006939D3"/>
    <w:rsid w:val="00694FCB"/>
    <w:rsid w:val="006A719A"/>
    <w:rsid w:val="006B08E3"/>
    <w:rsid w:val="006B3CA7"/>
    <w:rsid w:val="006B411B"/>
    <w:rsid w:val="006C2024"/>
    <w:rsid w:val="006C31F0"/>
    <w:rsid w:val="006C7D64"/>
    <w:rsid w:val="006D3900"/>
    <w:rsid w:val="006E3445"/>
    <w:rsid w:val="006E417E"/>
    <w:rsid w:val="006E478B"/>
    <w:rsid w:val="006E7BBC"/>
    <w:rsid w:val="006F0FB6"/>
    <w:rsid w:val="006F2594"/>
    <w:rsid w:val="006F6ED3"/>
    <w:rsid w:val="006F7475"/>
    <w:rsid w:val="007058F0"/>
    <w:rsid w:val="0070627F"/>
    <w:rsid w:val="007127C2"/>
    <w:rsid w:val="00715CDE"/>
    <w:rsid w:val="00716385"/>
    <w:rsid w:val="00721B2C"/>
    <w:rsid w:val="0072288D"/>
    <w:rsid w:val="00730724"/>
    <w:rsid w:val="00730D63"/>
    <w:rsid w:val="007314DC"/>
    <w:rsid w:val="0073503D"/>
    <w:rsid w:val="00735A54"/>
    <w:rsid w:val="0074217A"/>
    <w:rsid w:val="007426DF"/>
    <w:rsid w:val="007432AF"/>
    <w:rsid w:val="00745C78"/>
    <w:rsid w:val="00751537"/>
    <w:rsid w:val="00761534"/>
    <w:rsid w:val="00761FBD"/>
    <w:rsid w:val="0076425C"/>
    <w:rsid w:val="0077162A"/>
    <w:rsid w:val="007745E0"/>
    <w:rsid w:val="007971C6"/>
    <w:rsid w:val="007B6749"/>
    <w:rsid w:val="007C2D5E"/>
    <w:rsid w:val="007C4667"/>
    <w:rsid w:val="007D0715"/>
    <w:rsid w:val="007D201F"/>
    <w:rsid w:val="007D37F4"/>
    <w:rsid w:val="007D3A44"/>
    <w:rsid w:val="007D5CDF"/>
    <w:rsid w:val="007D63F3"/>
    <w:rsid w:val="007E05D2"/>
    <w:rsid w:val="007F42F8"/>
    <w:rsid w:val="007F6E56"/>
    <w:rsid w:val="008127CC"/>
    <w:rsid w:val="00834EFF"/>
    <w:rsid w:val="008355E4"/>
    <w:rsid w:val="0083707D"/>
    <w:rsid w:val="00841297"/>
    <w:rsid w:val="00847950"/>
    <w:rsid w:val="008508F5"/>
    <w:rsid w:val="008635A2"/>
    <w:rsid w:val="008654D9"/>
    <w:rsid w:val="0086608B"/>
    <w:rsid w:val="008768B9"/>
    <w:rsid w:val="008810A7"/>
    <w:rsid w:val="008935AB"/>
    <w:rsid w:val="008978DD"/>
    <w:rsid w:val="008A11C1"/>
    <w:rsid w:val="008A2E7B"/>
    <w:rsid w:val="008A3CDF"/>
    <w:rsid w:val="008B47E4"/>
    <w:rsid w:val="008B6C5A"/>
    <w:rsid w:val="008C2D2F"/>
    <w:rsid w:val="008C77E4"/>
    <w:rsid w:val="008D00D7"/>
    <w:rsid w:val="008D46AD"/>
    <w:rsid w:val="008E28D4"/>
    <w:rsid w:val="008F0572"/>
    <w:rsid w:val="008F0C51"/>
    <w:rsid w:val="008F5066"/>
    <w:rsid w:val="009021CD"/>
    <w:rsid w:val="0091421F"/>
    <w:rsid w:val="0091734A"/>
    <w:rsid w:val="00940E3D"/>
    <w:rsid w:val="00943218"/>
    <w:rsid w:val="00944652"/>
    <w:rsid w:val="00945281"/>
    <w:rsid w:val="0094571A"/>
    <w:rsid w:val="00946D01"/>
    <w:rsid w:val="0095435B"/>
    <w:rsid w:val="009570F8"/>
    <w:rsid w:val="009623A3"/>
    <w:rsid w:val="009661A9"/>
    <w:rsid w:val="009667E4"/>
    <w:rsid w:val="00974DB9"/>
    <w:rsid w:val="00984D63"/>
    <w:rsid w:val="009945C0"/>
    <w:rsid w:val="009A530A"/>
    <w:rsid w:val="009B47B5"/>
    <w:rsid w:val="009B63E6"/>
    <w:rsid w:val="009B65FC"/>
    <w:rsid w:val="009D0CBE"/>
    <w:rsid w:val="009F1BB5"/>
    <w:rsid w:val="00A077ED"/>
    <w:rsid w:val="00A11042"/>
    <w:rsid w:val="00A11C24"/>
    <w:rsid w:val="00A21A85"/>
    <w:rsid w:val="00A25317"/>
    <w:rsid w:val="00A2643E"/>
    <w:rsid w:val="00A330D7"/>
    <w:rsid w:val="00A40E9F"/>
    <w:rsid w:val="00A42525"/>
    <w:rsid w:val="00A44686"/>
    <w:rsid w:val="00A46B56"/>
    <w:rsid w:val="00A47D3C"/>
    <w:rsid w:val="00A50CE1"/>
    <w:rsid w:val="00A50FE6"/>
    <w:rsid w:val="00A574BE"/>
    <w:rsid w:val="00A608F0"/>
    <w:rsid w:val="00A70141"/>
    <w:rsid w:val="00A703BA"/>
    <w:rsid w:val="00A71EB4"/>
    <w:rsid w:val="00A7206A"/>
    <w:rsid w:val="00A824F7"/>
    <w:rsid w:val="00A946DD"/>
    <w:rsid w:val="00AA406E"/>
    <w:rsid w:val="00AA6248"/>
    <w:rsid w:val="00AB2BC3"/>
    <w:rsid w:val="00AB3D31"/>
    <w:rsid w:val="00AC073C"/>
    <w:rsid w:val="00AC2787"/>
    <w:rsid w:val="00AC4109"/>
    <w:rsid w:val="00AC551C"/>
    <w:rsid w:val="00AD1807"/>
    <w:rsid w:val="00AD3443"/>
    <w:rsid w:val="00AE2BEF"/>
    <w:rsid w:val="00AF35E1"/>
    <w:rsid w:val="00AF501B"/>
    <w:rsid w:val="00B02B2F"/>
    <w:rsid w:val="00B05B7B"/>
    <w:rsid w:val="00B146F1"/>
    <w:rsid w:val="00B23665"/>
    <w:rsid w:val="00B36CE9"/>
    <w:rsid w:val="00B36EE3"/>
    <w:rsid w:val="00B453C3"/>
    <w:rsid w:val="00B472C7"/>
    <w:rsid w:val="00B47AB5"/>
    <w:rsid w:val="00B47EF8"/>
    <w:rsid w:val="00B5319C"/>
    <w:rsid w:val="00B541D2"/>
    <w:rsid w:val="00B5512D"/>
    <w:rsid w:val="00B64CE5"/>
    <w:rsid w:val="00B9319D"/>
    <w:rsid w:val="00B97B10"/>
    <w:rsid w:val="00BA1423"/>
    <w:rsid w:val="00BB1655"/>
    <w:rsid w:val="00BB47CD"/>
    <w:rsid w:val="00BC0263"/>
    <w:rsid w:val="00BC61B4"/>
    <w:rsid w:val="00BE06AD"/>
    <w:rsid w:val="00BE12D0"/>
    <w:rsid w:val="00BF4D81"/>
    <w:rsid w:val="00C025E7"/>
    <w:rsid w:val="00C06D05"/>
    <w:rsid w:val="00C079BC"/>
    <w:rsid w:val="00C1144D"/>
    <w:rsid w:val="00C14506"/>
    <w:rsid w:val="00C261FD"/>
    <w:rsid w:val="00C32363"/>
    <w:rsid w:val="00C32739"/>
    <w:rsid w:val="00C33A7D"/>
    <w:rsid w:val="00C40124"/>
    <w:rsid w:val="00C45F9C"/>
    <w:rsid w:val="00C517DC"/>
    <w:rsid w:val="00C578D3"/>
    <w:rsid w:val="00C60383"/>
    <w:rsid w:val="00C65F52"/>
    <w:rsid w:val="00C67209"/>
    <w:rsid w:val="00C833B3"/>
    <w:rsid w:val="00C9300C"/>
    <w:rsid w:val="00C93087"/>
    <w:rsid w:val="00CA147D"/>
    <w:rsid w:val="00CB0003"/>
    <w:rsid w:val="00CB3150"/>
    <w:rsid w:val="00CB3172"/>
    <w:rsid w:val="00CB3EC3"/>
    <w:rsid w:val="00CC6BE9"/>
    <w:rsid w:val="00CD0E76"/>
    <w:rsid w:val="00CD0F74"/>
    <w:rsid w:val="00CD32B6"/>
    <w:rsid w:val="00CD4B81"/>
    <w:rsid w:val="00CD63A1"/>
    <w:rsid w:val="00CE06ED"/>
    <w:rsid w:val="00CE2C1B"/>
    <w:rsid w:val="00CE35CD"/>
    <w:rsid w:val="00CE4761"/>
    <w:rsid w:val="00CF5C4D"/>
    <w:rsid w:val="00D018B9"/>
    <w:rsid w:val="00D11054"/>
    <w:rsid w:val="00D37A3C"/>
    <w:rsid w:val="00D43558"/>
    <w:rsid w:val="00D46334"/>
    <w:rsid w:val="00D50573"/>
    <w:rsid w:val="00D507D0"/>
    <w:rsid w:val="00D76F49"/>
    <w:rsid w:val="00D8478D"/>
    <w:rsid w:val="00D87F99"/>
    <w:rsid w:val="00D91A3A"/>
    <w:rsid w:val="00D9239F"/>
    <w:rsid w:val="00D931AD"/>
    <w:rsid w:val="00D94DE4"/>
    <w:rsid w:val="00DA24BB"/>
    <w:rsid w:val="00DA5A7E"/>
    <w:rsid w:val="00DA67B3"/>
    <w:rsid w:val="00DA67EC"/>
    <w:rsid w:val="00DB4555"/>
    <w:rsid w:val="00DC0139"/>
    <w:rsid w:val="00DC103B"/>
    <w:rsid w:val="00DD54F5"/>
    <w:rsid w:val="00DF4A24"/>
    <w:rsid w:val="00E00311"/>
    <w:rsid w:val="00E040A2"/>
    <w:rsid w:val="00E05E81"/>
    <w:rsid w:val="00E1185C"/>
    <w:rsid w:val="00E141FE"/>
    <w:rsid w:val="00E14D3A"/>
    <w:rsid w:val="00E24B79"/>
    <w:rsid w:val="00E254C0"/>
    <w:rsid w:val="00E4257B"/>
    <w:rsid w:val="00E53B82"/>
    <w:rsid w:val="00E70186"/>
    <w:rsid w:val="00E70C6F"/>
    <w:rsid w:val="00E80368"/>
    <w:rsid w:val="00E80F0C"/>
    <w:rsid w:val="00E848F1"/>
    <w:rsid w:val="00E857AC"/>
    <w:rsid w:val="00E90C05"/>
    <w:rsid w:val="00E9502E"/>
    <w:rsid w:val="00EA0F03"/>
    <w:rsid w:val="00EA28AB"/>
    <w:rsid w:val="00EB330B"/>
    <w:rsid w:val="00EC6FEF"/>
    <w:rsid w:val="00EE1395"/>
    <w:rsid w:val="00EE19AE"/>
    <w:rsid w:val="00EE209F"/>
    <w:rsid w:val="00EE439A"/>
    <w:rsid w:val="00EE7100"/>
    <w:rsid w:val="00EF6B7E"/>
    <w:rsid w:val="00F01F60"/>
    <w:rsid w:val="00F0392A"/>
    <w:rsid w:val="00F059B8"/>
    <w:rsid w:val="00F05BA1"/>
    <w:rsid w:val="00F20CC7"/>
    <w:rsid w:val="00F25080"/>
    <w:rsid w:val="00F267D2"/>
    <w:rsid w:val="00F302A3"/>
    <w:rsid w:val="00F35E0A"/>
    <w:rsid w:val="00F42365"/>
    <w:rsid w:val="00F52F7C"/>
    <w:rsid w:val="00F718F6"/>
    <w:rsid w:val="00F76ED4"/>
    <w:rsid w:val="00F80DB5"/>
    <w:rsid w:val="00F86F58"/>
    <w:rsid w:val="00F90470"/>
    <w:rsid w:val="00F96467"/>
    <w:rsid w:val="00F979D4"/>
    <w:rsid w:val="00FA4930"/>
    <w:rsid w:val="00FA5B1A"/>
    <w:rsid w:val="00FB585E"/>
    <w:rsid w:val="00FC288E"/>
    <w:rsid w:val="00FC6CBA"/>
    <w:rsid w:val="00FD476E"/>
    <w:rsid w:val="00FD4778"/>
    <w:rsid w:val="00FE171D"/>
    <w:rsid w:val="00FE185D"/>
    <w:rsid w:val="00FE40F2"/>
    <w:rsid w:val="00FE75C8"/>
    <w:rsid w:val="00FF1F7F"/>
    <w:rsid w:val="01091D1F"/>
    <w:rsid w:val="01B50E81"/>
    <w:rsid w:val="039650D2"/>
    <w:rsid w:val="04A872C0"/>
    <w:rsid w:val="052A7CCC"/>
    <w:rsid w:val="06931517"/>
    <w:rsid w:val="06A85DA7"/>
    <w:rsid w:val="07E809C0"/>
    <w:rsid w:val="086B7FB8"/>
    <w:rsid w:val="09821887"/>
    <w:rsid w:val="0A8A7053"/>
    <w:rsid w:val="0B2B20F8"/>
    <w:rsid w:val="0BE564B6"/>
    <w:rsid w:val="0C3640EE"/>
    <w:rsid w:val="0C4E6742"/>
    <w:rsid w:val="0E3E7814"/>
    <w:rsid w:val="0E8351B4"/>
    <w:rsid w:val="0F376AB9"/>
    <w:rsid w:val="10480B1F"/>
    <w:rsid w:val="10A072FA"/>
    <w:rsid w:val="10EC7529"/>
    <w:rsid w:val="11595AB7"/>
    <w:rsid w:val="11847154"/>
    <w:rsid w:val="12535040"/>
    <w:rsid w:val="1262252D"/>
    <w:rsid w:val="137A4DCD"/>
    <w:rsid w:val="13E57F84"/>
    <w:rsid w:val="14E10168"/>
    <w:rsid w:val="164E68F2"/>
    <w:rsid w:val="17E2454D"/>
    <w:rsid w:val="18171D16"/>
    <w:rsid w:val="19A6349B"/>
    <w:rsid w:val="19B71885"/>
    <w:rsid w:val="1A407E18"/>
    <w:rsid w:val="1AEA7FE1"/>
    <w:rsid w:val="1C4847D1"/>
    <w:rsid w:val="1C487AB4"/>
    <w:rsid w:val="1C9B5E6B"/>
    <w:rsid w:val="1D3A3F2F"/>
    <w:rsid w:val="1D61219A"/>
    <w:rsid w:val="1D842B69"/>
    <w:rsid w:val="1D8B3854"/>
    <w:rsid w:val="1DDE9359"/>
    <w:rsid w:val="1E153A44"/>
    <w:rsid w:val="1F840A52"/>
    <w:rsid w:val="1FA32F97"/>
    <w:rsid w:val="1FE15CE7"/>
    <w:rsid w:val="20544184"/>
    <w:rsid w:val="21E12A44"/>
    <w:rsid w:val="22637E7C"/>
    <w:rsid w:val="22BD3304"/>
    <w:rsid w:val="2324175F"/>
    <w:rsid w:val="23817450"/>
    <w:rsid w:val="24701D2A"/>
    <w:rsid w:val="24D97B40"/>
    <w:rsid w:val="24E533D4"/>
    <w:rsid w:val="24EC15AB"/>
    <w:rsid w:val="25250A43"/>
    <w:rsid w:val="256D5390"/>
    <w:rsid w:val="25870388"/>
    <w:rsid w:val="270E54BB"/>
    <w:rsid w:val="27684CB4"/>
    <w:rsid w:val="27AE134C"/>
    <w:rsid w:val="28B02337"/>
    <w:rsid w:val="2954065E"/>
    <w:rsid w:val="29C65CD7"/>
    <w:rsid w:val="2A1E658C"/>
    <w:rsid w:val="2A857525"/>
    <w:rsid w:val="2C3702E6"/>
    <w:rsid w:val="2E031572"/>
    <w:rsid w:val="2FA76CBA"/>
    <w:rsid w:val="30CA418E"/>
    <w:rsid w:val="31D550E2"/>
    <w:rsid w:val="326A6D5C"/>
    <w:rsid w:val="350E65A7"/>
    <w:rsid w:val="352B33F7"/>
    <w:rsid w:val="35ED449D"/>
    <w:rsid w:val="365B1E56"/>
    <w:rsid w:val="37023B4D"/>
    <w:rsid w:val="378D7B50"/>
    <w:rsid w:val="37DF4C31"/>
    <w:rsid w:val="37F67E71"/>
    <w:rsid w:val="38545878"/>
    <w:rsid w:val="38AA3B1D"/>
    <w:rsid w:val="38E95D87"/>
    <w:rsid w:val="39C4144C"/>
    <w:rsid w:val="3A0C16B3"/>
    <w:rsid w:val="3ADE4C16"/>
    <w:rsid w:val="3B467C0A"/>
    <w:rsid w:val="3B485773"/>
    <w:rsid w:val="3C215617"/>
    <w:rsid w:val="3C566E53"/>
    <w:rsid w:val="3C5E6C08"/>
    <w:rsid w:val="3C5F3A2A"/>
    <w:rsid w:val="3D31242B"/>
    <w:rsid w:val="3DC05285"/>
    <w:rsid w:val="3E162A85"/>
    <w:rsid w:val="3EAB761B"/>
    <w:rsid w:val="3EFC6850"/>
    <w:rsid w:val="3FE5284E"/>
    <w:rsid w:val="3FFD6625"/>
    <w:rsid w:val="400A7BBB"/>
    <w:rsid w:val="40EA7CA4"/>
    <w:rsid w:val="413007A4"/>
    <w:rsid w:val="4188484D"/>
    <w:rsid w:val="41FB2E58"/>
    <w:rsid w:val="4570345A"/>
    <w:rsid w:val="45C64FF3"/>
    <w:rsid w:val="486D4BAC"/>
    <w:rsid w:val="48B73DD6"/>
    <w:rsid w:val="49B345E5"/>
    <w:rsid w:val="4CAD3493"/>
    <w:rsid w:val="4CF761B0"/>
    <w:rsid w:val="4D583E23"/>
    <w:rsid w:val="4E351E48"/>
    <w:rsid w:val="4E7A1D8D"/>
    <w:rsid w:val="4E872BF4"/>
    <w:rsid w:val="4F776793"/>
    <w:rsid w:val="4F851735"/>
    <w:rsid w:val="509962DA"/>
    <w:rsid w:val="511C485A"/>
    <w:rsid w:val="524923DC"/>
    <w:rsid w:val="52E43330"/>
    <w:rsid w:val="53745969"/>
    <w:rsid w:val="537B11E0"/>
    <w:rsid w:val="53E438DF"/>
    <w:rsid w:val="53E915FF"/>
    <w:rsid w:val="54F9779C"/>
    <w:rsid w:val="54FF39BF"/>
    <w:rsid w:val="55133DBF"/>
    <w:rsid w:val="552F28A3"/>
    <w:rsid w:val="5563524F"/>
    <w:rsid w:val="562E5F25"/>
    <w:rsid w:val="56E83751"/>
    <w:rsid w:val="574E42D5"/>
    <w:rsid w:val="57F1494B"/>
    <w:rsid w:val="58BE0EFB"/>
    <w:rsid w:val="5A2653B5"/>
    <w:rsid w:val="5A7C0AC2"/>
    <w:rsid w:val="5BEC8CE4"/>
    <w:rsid w:val="5C995566"/>
    <w:rsid w:val="5EBF5EFD"/>
    <w:rsid w:val="5EFE27DE"/>
    <w:rsid w:val="5F3B776C"/>
    <w:rsid w:val="5F992210"/>
    <w:rsid w:val="61371149"/>
    <w:rsid w:val="61393098"/>
    <w:rsid w:val="634533F1"/>
    <w:rsid w:val="64593FE9"/>
    <w:rsid w:val="64BD40E0"/>
    <w:rsid w:val="650223DE"/>
    <w:rsid w:val="65715E70"/>
    <w:rsid w:val="6575467C"/>
    <w:rsid w:val="65966DBE"/>
    <w:rsid w:val="6799116A"/>
    <w:rsid w:val="68051277"/>
    <w:rsid w:val="68333334"/>
    <w:rsid w:val="684C3C25"/>
    <w:rsid w:val="686E4526"/>
    <w:rsid w:val="69144FA8"/>
    <w:rsid w:val="69507E17"/>
    <w:rsid w:val="69522366"/>
    <w:rsid w:val="69C951F7"/>
    <w:rsid w:val="6AD36191"/>
    <w:rsid w:val="6B257FAE"/>
    <w:rsid w:val="6BF52E33"/>
    <w:rsid w:val="6C753770"/>
    <w:rsid w:val="6C7B625B"/>
    <w:rsid w:val="6D2C2713"/>
    <w:rsid w:val="6DCD06B2"/>
    <w:rsid w:val="6DE9432A"/>
    <w:rsid w:val="6E1F29C8"/>
    <w:rsid w:val="6F6E6E71"/>
    <w:rsid w:val="6F7065FC"/>
    <w:rsid w:val="70697A12"/>
    <w:rsid w:val="70F06916"/>
    <w:rsid w:val="70F43667"/>
    <w:rsid w:val="71100799"/>
    <w:rsid w:val="71A32133"/>
    <w:rsid w:val="72391AA0"/>
    <w:rsid w:val="7298192A"/>
    <w:rsid w:val="72D71467"/>
    <w:rsid w:val="73137355"/>
    <w:rsid w:val="73912296"/>
    <w:rsid w:val="74626E15"/>
    <w:rsid w:val="75190CCF"/>
    <w:rsid w:val="75903F3E"/>
    <w:rsid w:val="75E07B96"/>
    <w:rsid w:val="762A5C15"/>
    <w:rsid w:val="769631DB"/>
    <w:rsid w:val="76E63C1F"/>
    <w:rsid w:val="76E94EDA"/>
    <w:rsid w:val="77826732"/>
    <w:rsid w:val="78145200"/>
    <w:rsid w:val="78317FD5"/>
    <w:rsid w:val="79236D79"/>
    <w:rsid w:val="7AA24079"/>
    <w:rsid w:val="7B146DC7"/>
    <w:rsid w:val="7B4D1CB1"/>
    <w:rsid w:val="7B934AA4"/>
    <w:rsid w:val="7BBA94F0"/>
    <w:rsid w:val="7BBFEBC8"/>
    <w:rsid w:val="7BCD17D2"/>
    <w:rsid w:val="7C953CF1"/>
    <w:rsid w:val="7D744B6B"/>
    <w:rsid w:val="7D7F5E37"/>
    <w:rsid w:val="7E7B3365"/>
    <w:rsid w:val="7EB42A5E"/>
    <w:rsid w:val="7EB84DDC"/>
    <w:rsid w:val="7ED731C8"/>
    <w:rsid w:val="7EF88514"/>
    <w:rsid w:val="7F8D5F38"/>
    <w:rsid w:val="7FDD2DE7"/>
    <w:rsid w:val="7FE87481"/>
    <w:rsid w:val="AF7F3E49"/>
    <w:rsid w:val="BDB9D2E2"/>
    <w:rsid w:val="BDFDC77E"/>
    <w:rsid w:val="F6BDC879"/>
    <w:rsid w:val="F7DB9BAD"/>
    <w:rsid w:val="F9FFAB08"/>
    <w:rsid w:val="FF9EC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5"/>
    <w:qFormat/>
    <w:uiPriority w:val="9"/>
    <w:pPr>
      <w:keepNext/>
      <w:keepLines/>
      <w:adjustRightInd w:val="0"/>
      <w:spacing w:before="340" w:after="330" w:line="578" w:lineRule="auto"/>
      <w:ind w:firstLine="567"/>
      <w:textAlignment w:val="baseline"/>
      <w:outlineLvl w:val="0"/>
    </w:pPr>
    <w:rPr>
      <w:rFonts w:eastAsia="仿宋_GB2312"/>
      <w:b/>
      <w:kern w:val="44"/>
      <w:sz w:val="44"/>
      <w:szCs w:val="20"/>
    </w:rPr>
  </w:style>
  <w:style w:type="paragraph" w:styleId="3">
    <w:name w:val="heading 2"/>
    <w:basedOn w:val="1"/>
    <w:next w:val="1"/>
    <w:link w:val="25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Document Map"/>
    <w:basedOn w:val="1"/>
    <w:link w:val="41"/>
    <w:qFormat/>
    <w:uiPriority w:val="0"/>
    <w:pPr>
      <w:shd w:val="clear" w:color="auto" w:fill="000080"/>
    </w:pPr>
  </w:style>
  <w:style w:type="paragraph" w:styleId="6">
    <w:name w:val="annotation text"/>
    <w:basedOn w:val="1"/>
    <w:link w:val="23"/>
    <w:qFormat/>
    <w:uiPriority w:val="0"/>
    <w:pPr>
      <w:jc w:val="left"/>
    </w:pPr>
  </w:style>
  <w:style w:type="paragraph" w:styleId="7">
    <w:name w:val="Body Text"/>
    <w:basedOn w:val="1"/>
    <w:link w:val="39"/>
    <w:qFormat/>
    <w:uiPriority w:val="0"/>
    <w:rPr>
      <w:sz w:val="24"/>
    </w:rPr>
  </w:style>
  <w:style w:type="paragraph" w:styleId="8">
    <w:name w:val="Date"/>
    <w:basedOn w:val="1"/>
    <w:next w:val="1"/>
    <w:link w:val="42"/>
    <w:qFormat/>
    <w:uiPriority w:val="0"/>
    <w:pPr>
      <w:ind w:left="100" w:leftChars="2500"/>
    </w:pPr>
  </w:style>
  <w:style w:type="paragraph" w:styleId="9">
    <w:name w:val="Balloon Text"/>
    <w:basedOn w:val="1"/>
    <w:link w:val="28"/>
    <w:qFormat/>
    <w:uiPriority w:val="0"/>
    <w:rPr>
      <w:sz w:val="18"/>
      <w:szCs w:val="18"/>
    </w:rPr>
  </w:style>
  <w:style w:type="paragraph" w:styleId="10">
    <w:name w:val="footer"/>
    <w:basedOn w:val="1"/>
    <w:link w:val="4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1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2">
    <w:name w:val="Subtitle"/>
    <w:basedOn w:val="1"/>
    <w:next w:val="1"/>
    <w:link w:val="37"/>
    <w:qFormat/>
    <w:uiPriority w:val="0"/>
    <w:pPr>
      <w:spacing w:before="240" w:after="60" w:line="312" w:lineRule="auto"/>
      <w:jc w:val="center"/>
      <w:outlineLvl w:val="1"/>
    </w:pPr>
    <w:rPr>
      <w:rFonts w:ascii="等线" w:hAnsi="等线" w:eastAsia="等线"/>
      <w:b/>
      <w:bCs/>
      <w:kern w:val="28"/>
      <w:sz w:val="32"/>
      <w:szCs w:val="32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15">
    <w:name w:val="annotation subject"/>
    <w:basedOn w:val="6"/>
    <w:next w:val="6"/>
    <w:link w:val="26"/>
    <w:qFormat/>
    <w:uiPriority w:val="0"/>
    <w:rPr>
      <w:rFonts w:ascii="等线" w:hAnsi="等线" w:eastAsia="等线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qFormat/>
    <w:uiPriority w:val="0"/>
  </w:style>
  <w:style w:type="character" w:styleId="20">
    <w:name w:val="Hyperlink"/>
    <w:qFormat/>
    <w:uiPriority w:val="0"/>
    <w:rPr>
      <w:color w:val="0000FF"/>
      <w:u w:val="single"/>
    </w:rPr>
  </w:style>
  <w:style w:type="character" w:styleId="21">
    <w:name w:val="annotation reference"/>
    <w:basedOn w:val="18"/>
    <w:qFormat/>
    <w:uiPriority w:val="0"/>
    <w:rPr>
      <w:sz w:val="21"/>
      <w:szCs w:val="21"/>
    </w:rPr>
  </w:style>
  <w:style w:type="paragraph" w:customStyle="1" w:styleId="22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批注文字 Char1"/>
    <w:basedOn w:val="18"/>
    <w:link w:val="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4">
    <w:name w:val="批注主题 Char1"/>
    <w:basedOn w:val="23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25">
    <w:name w:val="标题 2 Char"/>
    <w:basedOn w:val="18"/>
    <w:link w:val="3"/>
    <w:semiHidden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6">
    <w:name w:val="批注主题 Char"/>
    <w:basedOn w:val="27"/>
    <w:link w:val="15"/>
    <w:qFormat/>
    <w:uiPriority w:val="0"/>
    <w:rPr>
      <w:kern w:val="2"/>
      <w:sz w:val="21"/>
      <w:szCs w:val="24"/>
    </w:rPr>
  </w:style>
  <w:style w:type="character" w:customStyle="1" w:styleId="27">
    <w:name w:val="批注文字 Char"/>
    <w:basedOn w:val="18"/>
    <w:qFormat/>
    <w:uiPriority w:val="0"/>
    <w:rPr>
      <w:kern w:val="2"/>
      <w:sz w:val="21"/>
      <w:szCs w:val="24"/>
    </w:rPr>
  </w:style>
  <w:style w:type="character" w:customStyle="1" w:styleId="28">
    <w:name w:val="批注框文本 Char"/>
    <w:basedOn w:val="18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批注文字 字符"/>
    <w:basedOn w:val="1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0">
    <w:name w:val="标题 Char"/>
    <w:basedOn w:val="18"/>
    <w:link w:val="14"/>
    <w:qFormat/>
    <w:uiPriority w:val="1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31">
    <w:name w:val="日期 字符"/>
    <w:basedOn w:val="1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2">
    <w:name w:val="页脚 字符"/>
    <w:basedOn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页眉 字符"/>
    <w:basedOn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眉 Char"/>
    <w:link w:val="11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35">
    <w:name w:val="标题 1 字符"/>
    <w:basedOn w:val="18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6">
    <w:name w:val="批注主题 字符"/>
    <w:basedOn w:val="2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7">
    <w:name w:val="副标题 Char"/>
    <w:basedOn w:val="18"/>
    <w:link w:val="12"/>
    <w:qFormat/>
    <w:uiPriority w:val="0"/>
    <w:rPr>
      <w:b/>
      <w:bCs/>
      <w:kern w:val="28"/>
      <w:sz w:val="32"/>
      <w:szCs w:val="32"/>
    </w:rPr>
  </w:style>
  <w:style w:type="character" w:customStyle="1" w:styleId="38">
    <w:name w:val="正文文本 字符"/>
    <w:basedOn w:val="1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9">
    <w:name w:val="正文文本 Char"/>
    <w:basedOn w:val="18"/>
    <w:link w:val="7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40">
    <w:name w:val="页脚 Char"/>
    <w:link w:val="10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41">
    <w:name w:val="文档结构图 Char"/>
    <w:basedOn w:val="18"/>
    <w:link w:val="5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2">
    <w:name w:val="日期 Char"/>
    <w:basedOn w:val="18"/>
    <w:link w:val="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批注框文本 字符"/>
    <w:basedOn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4">
    <w:name w:val="文档结构图 字符"/>
    <w:basedOn w:val="18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45">
    <w:name w:val="标题 1 Char"/>
    <w:basedOn w:val="18"/>
    <w:link w:val="2"/>
    <w:qFormat/>
    <w:uiPriority w:val="0"/>
    <w:rPr>
      <w:rFonts w:ascii="Times New Roman" w:hAnsi="Times New Roman" w:eastAsia="仿宋_GB2312" w:cs="Times New Roman"/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89</Words>
  <Characters>510</Characters>
  <Lines>4</Lines>
  <Paragraphs>1</Paragraphs>
  <TotalTime>100</TotalTime>
  <ScaleCrop>false</ScaleCrop>
  <LinksUpToDate>false</LinksUpToDate>
  <CharactersWithSpaces>598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2020-12-03T16:44:00Z</dcterms:created>
  <dc:creator>Administrator</dc:creator>
  <cp:lastModifiedBy>uos</cp:lastModifiedBy>
  <cp:lastPrinted>2021-08-23T08:46:00Z</cp:lastPrinted>
  <dcterms:modified xsi:type="dcterms:W3CDTF">2022-01-10T09:25:14Z</dcterms:modified>
  <dc:title>_x0001_　　　　　　　　　　　　　　　　　　　　　_x0001_　　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