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C6" w:rsidRDefault="00D231C6" w:rsidP="00D231C6">
      <w:pPr>
        <w:widowControl/>
        <w:spacing w:line="60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附件：</w:t>
      </w:r>
    </w:p>
    <w:p w:rsidR="00D231C6" w:rsidRDefault="00D231C6" w:rsidP="00D231C6">
      <w:pPr>
        <w:widowControl/>
        <w:spacing w:line="600" w:lineRule="exact"/>
        <w:jc w:val="center"/>
        <w:rPr>
          <w:rFonts w:eastAsia="仿宋_GB2312" w:hint="eastAsia"/>
          <w:b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2016</w:t>
      </w:r>
      <w:r>
        <w:rPr>
          <w:rFonts w:eastAsia="仿宋_GB2312" w:hint="eastAsia"/>
          <w:b/>
          <w:color w:val="000000"/>
          <w:kern w:val="0"/>
          <w:sz w:val="32"/>
          <w:szCs w:val="32"/>
        </w:rPr>
        <w:t>年度市工程技术研究中心和重点实验室拟立项</w:t>
      </w:r>
    </w:p>
    <w:p w:rsidR="00D231C6" w:rsidRDefault="00D231C6" w:rsidP="00D231C6">
      <w:pPr>
        <w:widowControl/>
        <w:spacing w:line="600" w:lineRule="exact"/>
        <w:jc w:val="center"/>
        <w:rPr>
          <w:rFonts w:eastAsia="仿宋_GB2312"/>
          <w:b/>
          <w:color w:val="000000"/>
          <w:kern w:val="0"/>
          <w:sz w:val="32"/>
          <w:szCs w:val="32"/>
        </w:rPr>
      </w:pPr>
      <w:r>
        <w:rPr>
          <w:rFonts w:eastAsia="仿宋_GB2312" w:hint="eastAsia"/>
          <w:b/>
          <w:color w:val="000000"/>
          <w:kern w:val="0"/>
          <w:sz w:val="32"/>
          <w:szCs w:val="32"/>
        </w:rPr>
        <w:t>项目补充名单</w:t>
      </w:r>
    </w:p>
    <w:p w:rsidR="00D231C6" w:rsidRDefault="00D231C6" w:rsidP="00D231C6">
      <w:pPr>
        <w:widowControl/>
        <w:spacing w:line="600" w:lineRule="exact"/>
        <w:jc w:val="center"/>
        <w:rPr>
          <w:rFonts w:eastAsia="仿宋_GB2312"/>
          <w:color w:val="000000"/>
          <w:kern w:val="0"/>
          <w:sz w:val="32"/>
          <w:szCs w:val="32"/>
        </w:rPr>
      </w:pPr>
    </w:p>
    <w:tbl>
      <w:tblPr>
        <w:tblW w:w="0" w:type="auto"/>
        <w:tblInd w:w="95" w:type="dxa"/>
        <w:tblLayout w:type="fixed"/>
        <w:tblLook w:val="0000"/>
      </w:tblPr>
      <w:tblGrid>
        <w:gridCol w:w="660"/>
        <w:gridCol w:w="3039"/>
        <w:gridCol w:w="2410"/>
        <w:gridCol w:w="1134"/>
        <w:gridCol w:w="1701"/>
      </w:tblGrid>
      <w:tr w:rsidR="00D231C6" w:rsidTr="00E16681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C6" w:rsidRDefault="00D231C6" w:rsidP="00E1668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1C6" w:rsidRDefault="00D231C6" w:rsidP="00E1668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1C6" w:rsidRDefault="00D231C6" w:rsidP="00E1668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申报单位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1C6" w:rsidRDefault="00D231C6" w:rsidP="00E1668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镇街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1C6" w:rsidRDefault="00D231C6" w:rsidP="00E1668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类别</w:t>
            </w:r>
          </w:p>
        </w:tc>
      </w:tr>
      <w:tr w:rsidR="00D231C6" w:rsidTr="00E16681">
        <w:trPr>
          <w:trHeight w:val="570"/>
        </w:trPr>
        <w:tc>
          <w:tcPr>
            <w:tcW w:w="8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C6" w:rsidRDefault="00D231C6" w:rsidP="00E16681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b/>
                <w:color w:val="000000"/>
                <w:kern w:val="0"/>
                <w:sz w:val="21"/>
                <w:szCs w:val="21"/>
              </w:rPr>
              <w:t>一、市级工程中心认定项目（</w:t>
            </w: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_GB2312" w:eastAsia="仿宋_GB2312" w:hAnsi="黑体" w:cs="Times New Roman" w:hint="eastAsia"/>
                <w:b/>
                <w:color w:val="000000"/>
                <w:kern w:val="0"/>
                <w:sz w:val="21"/>
                <w:szCs w:val="21"/>
              </w:rPr>
              <w:t>项）</w:t>
            </w:r>
          </w:p>
        </w:tc>
      </w:tr>
      <w:tr w:rsidR="00D231C6" w:rsidTr="00E16681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C6" w:rsidRDefault="00D231C6" w:rsidP="00E1668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1C6" w:rsidRDefault="00D231C6" w:rsidP="00E1668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东莞市触控液显工程技术研究开发中心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1C6" w:rsidRDefault="00D231C6" w:rsidP="00E1668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东莞通华液晶有限公司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1C6" w:rsidRDefault="00D231C6" w:rsidP="00E1668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东城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1C6" w:rsidRDefault="00D231C6" w:rsidP="00E166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市工程中心</w:t>
            </w:r>
          </w:p>
        </w:tc>
      </w:tr>
      <w:tr w:rsidR="00D231C6" w:rsidTr="00E16681">
        <w:trPr>
          <w:trHeight w:val="570"/>
        </w:trPr>
        <w:tc>
          <w:tcPr>
            <w:tcW w:w="8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C6" w:rsidRDefault="00D231C6" w:rsidP="00E166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b/>
                <w:color w:val="000000"/>
                <w:kern w:val="0"/>
                <w:sz w:val="21"/>
                <w:szCs w:val="21"/>
              </w:rPr>
              <w:t>二、市重点实验室认定项目（</w:t>
            </w: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仿宋_GB2312" w:eastAsia="仿宋_GB2312" w:hAnsi="黑体" w:cs="Times New Roman" w:hint="eastAsia"/>
                <w:b/>
                <w:color w:val="000000"/>
                <w:kern w:val="0"/>
                <w:sz w:val="21"/>
                <w:szCs w:val="21"/>
              </w:rPr>
              <w:t>项）</w:t>
            </w:r>
          </w:p>
        </w:tc>
      </w:tr>
      <w:tr w:rsidR="00D231C6" w:rsidTr="00E16681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C6" w:rsidRDefault="00D231C6" w:rsidP="00E1668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1C6" w:rsidRDefault="00D231C6" w:rsidP="00E1668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功能膜重点实验室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1C6" w:rsidRDefault="00D231C6" w:rsidP="00E1668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广东正业科技股份有限公司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1C6" w:rsidRDefault="00D231C6" w:rsidP="00E1668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松山湖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1C6" w:rsidRDefault="00D231C6" w:rsidP="00E1668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市重点实验室</w:t>
            </w:r>
          </w:p>
        </w:tc>
      </w:tr>
      <w:tr w:rsidR="00D231C6" w:rsidTr="00E16681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C6" w:rsidRDefault="00D231C6" w:rsidP="00E1668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1C6" w:rsidRDefault="00D231C6" w:rsidP="00E1668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东莞新能源科技有限公司测试中心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1C6" w:rsidRDefault="00D231C6" w:rsidP="00E1668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东莞新能源科技有限公司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1C6" w:rsidRDefault="00D231C6" w:rsidP="00E1668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松山湖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1C6" w:rsidRDefault="00D231C6" w:rsidP="00E1668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市重点实验室</w:t>
            </w:r>
          </w:p>
        </w:tc>
      </w:tr>
      <w:tr w:rsidR="00D231C6" w:rsidTr="00E16681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C6" w:rsidRDefault="00D231C6" w:rsidP="00E1668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1C6" w:rsidRDefault="00D231C6" w:rsidP="00E1668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激光重点实验室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1C6" w:rsidRDefault="00D231C6" w:rsidP="00E1668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广东正业科技股份有限公司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1C6" w:rsidRDefault="00D231C6" w:rsidP="00E1668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松山湖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1C6" w:rsidRDefault="00D231C6" w:rsidP="00E1668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市重点实验室</w:t>
            </w:r>
          </w:p>
        </w:tc>
      </w:tr>
    </w:tbl>
    <w:p w:rsidR="00D231C6" w:rsidRDefault="00D231C6" w:rsidP="00D231C6">
      <w:pPr>
        <w:spacing w:line="520" w:lineRule="exact"/>
        <w:rPr>
          <w:rFonts w:eastAsia="仿宋_GB2312"/>
          <w:color w:val="000000"/>
          <w:kern w:val="0"/>
          <w:sz w:val="32"/>
          <w:szCs w:val="32"/>
        </w:rPr>
        <w:sectPr w:rsidR="00D231C6">
          <w:pgSz w:w="11906" w:h="16838"/>
          <w:pgMar w:top="851" w:right="1558" w:bottom="851" w:left="1701" w:header="851" w:footer="992" w:gutter="0"/>
          <w:cols w:space="720"/>
          <w:docGrid w:type="lines" w:linePitch="326"/>
        </w:sectPr>
      </w:pPr>
    </w:p>
    <w:p w:rsidR="00D66732" w:rsidRDefault="00D66732"/>
    <w:sectPr w:rsidR="00D66732">
      <w:pgSz w:w="11906" w:h="16838"/>
      <w:pgMar w:top="851" w:right="1797" w:bottom="851" w:left="1797" w:header="851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31C6"/>
    <w:rsid w:val="00D231C6"/>
    <w:rsid w:val="00D6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C6"/>
    <w:pPr>
      <w:widowControl w:val="0"/>
      <w:jc w:val="both"/>
    </w:pPr>
    <w:rPr>
      <w:rFonts w:ascii="Cambria" w:eastAsia="宋体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212</Characters>
  <Application>Microsoft Office Word</Application>
  <DocSecurity>0</DocSecurity>
  <Lines>1</Lines>
  <Paragraphs>1</Paragraphs>
  <ScaleCrop>false</ScaleCrop>
  <Company>Chinese ORG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2017-08-22T02:12:00Z</dcterms:created>
  <dcterms:modified xsi:type="dcterms:W3CDTF">2017-08-22T02:12:00Z</dcterms:modified>
</cp:coreProperties>
</file>