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D2" w:rsidRPr="00D42DD2" w:rsidRDefault="00D42DD2" w:rsidP="00D42DD2">
      <w:pPr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D42DD2">
        <w:rPr>
          <w:rFonts w:ascii="仿宋_GB2312" w:eastAsia="仿宋_GB2312" w:hAnsi="Calibri" w:cs="Times New Roman" w:hint="eastAsia"/>
          <w:bCs/>
          <w:sz w:val="28"/>
          <w:szCs w:val="28"/>
        </w:rPr>
        <w:t>附件：</w:t>
      </w:r>
    </w:p>
    <w:p w:rsidR="008A58D2" w:rsidRPr="00C74DA3" w:rsidRDefault="00EA3D7E" w:rsidP="008A58D2">
      <w:pPr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EA3D7E">
        <w:rPr>
          <w:rFonts w:ascii="方正小标宋简体" w:eastAsia="方正小标宋简体"/>
          <w:sz w:val="44"/>
          <w:szCs w:val="44"/>
        </w:rPr>
        <w:t>2013</w:t>
      </w:r>
      <w:r w:rsidRPr="00EA3D7E">
        <w:rPr>
          <w:rFonts w:ascii="方正小标宋简体" w:eastAsia="方正小标宋简体" w:hint="eastAsia"/>
          <w:sz w:val="44"/>
          <w:szCs w:val="44"/>
        </w:rPr>
        <w:t>年度东莞市软科学到期验收项目清单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2"/>
        <w:gridCol w:w="2862"/>
        <w:gridCol w:w="1872"/>
        <w:gridCol w:w="1840"/>
        <w:gridCol w:w="1838"/>
      </w:tblGrid>
      <w:tr w:rsidR="008A58D2" w:rsidRPr="00F100B0" w:rsidTr="000601D7">
        <w:trPr>
          <w:trHeight w:val="451"/>
          <w:jc w:val="center"/>
        </w:trPr>
        <w:tc>
          <w:tcPr>
            <w:tcW w:w="579" w:type="pct"/>
            <w:vAlign w:val="center"/>
          </w:tcPr>
          <w:p w:rsidR="008A58D2" w:rsidRPr="00F100B0" w:rsidRDefault="008A58D2" w:rsidP="000601D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8A58D2" w:rsidRPr="00F100B0" w:rsidRDefault="008A58D2" w:rsidP="00434F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F100B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课题名称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8A58D2" w:rsidRPr="00F100B0" w:rsidRDefault="008A58D2" w:rsidP="00434F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F100B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申报单位</w:t>
            </w:r>
          </w:p>
        </w:tc>
        <w:tc>
          <w:tcPr>
            <w:tcW w:w="967" w:type="pct"/>
            <w:vAlign w:val="center"/>
          </w:tcPr>
          <w:p w:rsidR="008A58D2" w:rsidRPr="00F100B0" w:rsidRDefault="000601D7" w:rsidP="00C74D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</w:t>
            </w:r>
            <w:r w:rsidR="00C74DA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967" w:type="pct"/>
          </w:tcPr>
          <w:p w:rsidR="008A58D2" w:rsidRDefault="008A58D2" w:rsidP="00434F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8A58D2" w:rsidRPr="00F100B0" w:rsidTr="000601D7">
        <w:trPr>
          <w:trHeight w:val="770"/>
          <w:jc w:val="center"/>
        </w:trPr>
        <w:tc>
          <w:tcPr>
            <w:tcW w:w="579" w:type="pct"/>
            <w:vAlign w:val="center"/>
          </w:tcPr>
          <w:p w:rsidR="008A58D2" w:rsidRPr="00F100B0" w:rsidRDefault="008A58D2" w:rsidP="000601D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8A58D2" w:rsidRPr="00F100B0" w:rsidRDefault="008A58D2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100B0">
              <w:rPr>
                <w:rFonts w:ascii="仿宋_GB2312" w:eastAsia="仿宋_GB2312" w:hAnsi="宋体" w:cs="宋体" w:hint="eastAsia"/>
                <w:kern w:val="0"/>
                <w:sz w:val="24"/>
              </w:rPr>
              <w:t>东莞市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发展智能装备制造业的重点领域与路径研究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8A58D2" w:rsidRPr="00F100B0" w:rsidRDefault="008A58D2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东莞华中科技大学制造工程研究院</w:t>
            </w:r>
          </w:p>
        </w:tc>
        <w:tc>
          <w:tcPr>
            <w:tcW w:w="967" w:type="pct"/>
            <w:vAlign w:val="center"/>
          </w:tcPr>
          <w:p w:rsidR="008A58D2" w:rsidRPr="00CD1C9C" w:rsidRDefault="000601D7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王瑜辉</w:t>
            </w:r>
            <w:proofErr w:type="gramEnd"/>
          </w:p>
        </w:tc>
        <w:tc>
          <w:tcPr>
            <w:tcW w:w="967" w:type="pct"/>
            <w:vAlign w:val="center"/>
          </w:tcPr>
          <w:p w:rsidR="008A58D2" w:rsidRDefault="008A58D2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重点项目</w:t>
            </w:r>
          </w:p>
        </w:tc>
      </w:tr>
      <w:tr w:rsidR="008A58D2" w:rsidRPr="00F100B0" w:rsidTr="000601D7">
        <w:trPr>
          <w:trHeight w:val="770"/>
          <w:jc w:val="center"/>
        </w:trPr>
        <w:tc>
          <w:tcPr>
            <w:tcW w:w="579" w:type="pct"/>
            <w:vAlign w:val="center"/>
          </w:tcPr>
          <w:p w:rsidR="008A58D2" w:rsidRDefault="008A58D2" w:rsidP="000601D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8A58D2" w:rsidRPr="00F100B0" w:rsidRDefault="008A58D2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东莞发展高端电子信息产业的现实基础、突破方向及路径研究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8A58D2" w:rsidRPr="00CD1C9C" w:rsidRDefault="008A58D2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东莞职业技术学院</w:t>
            </w:r>
          </w:p>
        </w:tc>
        <w:tc>
          <w:tcPr>
            <w:tcW w:w="967" w:type="pct"/>
            <w:vAlign w:val="center"/>
          </w:tcPr>
          <w:p w:rsidR="008A58D2" w:rsidRDefault="000601D7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贺定修</w:t>
            </w:r>
          </w:p>
        </w:tc>
        <w:tc>
          <w:tcPr>
            <w:tcW w:w="967" w:type="pct"/>
            <w:vAlign w:val="center"/>
          </w:tcPr>
          <w:p w:rsidR="008A58D2" w:rsidRDefault="008A58D2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重点项目</w:t>
            </w:r>
          </w:p>
        </w:tc>
      </w:tr>
      <w:tr w:rsidR="008A58D2" w:rsidRPr="00F100B0" w:rsidTr="000601D7">
        <w:trPr>
          <w:trHeight w:val="770"/>
          <w:jc w:val="center"/>
        </w:trPr>
        <w:tc>
          <w:tcPr>
            <w:tcW w:w="579" w:type="pct"/>
            <w:vAlign w:val="center"/>
          </w:tcPr>
          <w:p w:rsidR="008A58D2" w:rsidRDefault="008A58D2" w:rsidP="000601D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8A58D2" w:rsidRDefault="008A58D2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东莞市战略性新兴产业重点突破领域及发展路径研究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8A58D2" w:rsidRDefault="008A58D2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东莞理工学院</w:t>
            </w:r>
          </w:p>
        </w:tc>
        <w:tc>
          <w:tcPr>
            <w:tcW w:w="967" w:type="pct"/>
            <w:vAlign w:val="center"/>
          </w:tcPr>
          <w:p w:rsidR="008A58D2" w:rsidRDefault="000601D7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陈端计</w:t>
            </w:r>
          </w:p>
        </w:tc>
        <w:tc>
          <w:tcPr>
            <w:tcW w:w="967" w:type="pct"/>
            <w:vAlign w:val="center"/>
          </w:tcPr>
          <w:p w:rsidR="008A58D2" w:rsidRDefault="008A58D2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</w:tr>
      <w:tr w:rsidR="008A58D2" w:rsidRPr="00F100B0" w:rsidTr="000601D7">
        <w:trPr>
          <w:trHeight w:val="770"/>
          <w:jc w:val="center"/>
        </w:trPr>
        <w:tc>
          <w:tcPr>
            <w:tcW w:w="579" w:type="pct"/>
            <w:vAlign w:val="center"/>
          </w:tcPr>
          <w:p w:rsidR="008A58D2" w:rsidRPr="00867800" w:rsidRDefault="008A58D2" w:rsidP="000601D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8A58D2" w:rsidRDefault="008A58D2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67800">
              <w:rPr>
                <w:rFonts w:ascii="仿宋_GB2312" w:eastAsia="仿宋_GB2312" w:hAnsi="宋体" w:cs="宋体"/>
                <w:kern w:val="0"/>
                <w:sz w:val="24"/>
              </w:rPr>
              <w:t>东莞市</w:t>
            </w:r>
            <w:r w:rsidRPr="00867800">
              <w:rPr>
                <w:rFonts w:ascii="仿宋_GB2312" w:eastAsia="仿宋_GB2312" w:hAnsi="宋体" w:cs="宋体"/>
                <w:kern w:val="0"/>
                <w:sz w:val="24"/>
              </w:rPr>
              <w:t>“</w:t>
            </w:r>
            <w:r w:rsidRPr="00867800">
              <w:rPr>
                <w:rFonts w:ascii="仿宋_GB2312" w:eastAsia="仿宋_GB2312" w:hAnsi="宋体" w:cs="宋体"/>
                <w:kern w:val="0"/>
                <w:sz w:val="24"/>
              </w:rPr>
              <w:t>三旧改造</w:t>
            </w:r>
            <w:r w:rsidRPr="00867800">
              <w:rPr>
                <w:rFonts w:ascii="仿宋_GB2312" w:eastAsia="仿宋_GB2312" w:hAnsi="宋体" w:cs="宋体"/>
                <w:kern w:val="0"/>
                <w:sz w:val="24"/>
              </w:rPr>
              <w:t>”</w:t>
            </w:r>
            <w:r w:rsidRPr="00867800">
              <w:rPr>
                <w:rFonts w:ascii="仿宋_GB2312" w:eastAsia="仿宋_GB2312" w:hAnsi="宋体" w:cs="宋体"/>
                <w:kern w:val="0"/>
                <w:sz w:val="24"/>
              </w:rPr>
              <w:t>与建设科技载体的关联研究和对策建议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8A58D2" w:rsidRDefault="008A58D2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东莞理工学院城市学院</w:t>
            </w:r>
          </w:p>
        </w:tc>
        <w:tc>
          <w:tcPr>
            <w:tcW w:w="967" w:type="pct"/>
            <w:vAlign w:val="center"/>
          </w:tcPr>
          <w:p w:rsidR="008A58D2" w:rsidRDefault="000601D7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赵书山</w:t>
            </w:r>
          </w:p>
        </w:tc>
        <w:tc>
          <w:tcPr>
            <w:tcW w:w="967" w:type="pct"/>
            <w:vAlign w:val="center"/>
          </w:tcPr>
          <w:p w:rsidR="008A58D2" w:rsidRDefault="008A58D2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</w:tr>
      <w:tr w:rsidR="008A58D2" w:rsidRPr="00F100B0" w:rsidTr="000601D7">
        <w:trPr>
          <w:trHeight w:val="770"/>
          <w:jc w:val="center"/>
        </w:trPr>
        <w:tc>
          <w:tcPr>
            <w:tcW w:w="579" w:type="pct"/>
            <w:vAlign w:val="center"/>
          </w:tcPr>
          <w:p w:rsidR="008A58D2" w:rsidRPr="00867800" w:rsidRDefault="008A58D2" w:rsidP="000601D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8A58D2" w:rsidRPr="00867800" w:rsidRDefault="008A58D2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67800">
              <w:rPr>
                <w:rFonts w:ascii="仿宋_GB2312" w:eastAsia="仿宋_GB2312" w:hAnsi="宋体" w:cs="宋体"/>
                <w:kern w:val="0"/>
                <w:sz w:val="24"/>
              </w:rPr>
              <w:t>东莞高校开展产学研合作的现状分析与对策建议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8A58D2" w:rsidRDefault="008A58D2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东莞电子科技大学电子信息工程研究院</w:t>
            </w:r>
          </w:p>
        </w:tc>
        <w:tc>
          <w:tcPr>
            <w:tcW w:w="967" w:type="pct"/>
            <w:vAlign w:val="center"/>
          </w:tcPr>
          <w:p w:rsidR="008A58D2" w:rsidRDefault="000601D7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陆川</w:t>
            </w:r>
          </w:p>
        </w:tc>
        <w:tc>
          <w:tcPr>
            <w:tcW w:w="967" w:type="pct"/>
            <w:vAlign w:val="center"/>
          </w:tcPr>
          <w:p w:rsidR="008A58D2" w:rsidRDefault="008A58D2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</w:tr>
      <w:tr w:rsidR="008A58D2" w:rsidRPr="00F100B0" w:rsidTr="000601D7">
        <w:trPr>
          <w:trHeight w:val="770"/>
          <w:jc w:val="center"/>
        </w:trPr>
        <w:tc>
          <w:tcPr>
            <w:tcW w:w="579" w:type="pct"/>
            <w:vAlign w:val="center"/>
          </w:tcPr>
          <w:p w:rsidR="008A58D2" w:rsidRPr="00867800" w:rsidRDefault="008A58D2" w:rsidP="000601D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8A58D2" w:rsidRPr="00867800" w:rsidRDefault="008A58D2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67800">
              <w:rPr>
                <w:rFonts w:ascii="仿宋_GB2312" w:eastAsia="仿宋_GB2312" w:hAnsi="宋体" w:cs="宋体"/>
                <w:kern w:val="0"/>
                <w:sz w:val="24"/>
              </w:rPr>
              <w:t>东莞</w:t>
            </w:r>
            <w:r w:rsidRPr="00867800">
              <w:rPr>
                <w:rFonts w:ascii="仿宋_GB2312" w:eastAsia="仿宋_GB2312" w:hAnsi="宋体" w:cs="宋体" w:hint="eastAsia"/>
                <w:kern w:val="0"/>
                <w:sz w:val="24"/>
              </w:rPr>
              <w:t>民营</w:t>
            </w:r>
            <w:r w:rsidRPr="00867800">
              <w:rPr>
                <w:rFonts w:ascii="仿宋_GB2312" w:eastAsia="仿宋_GB2312" w:hAnsi="宋体" w:cs="宋体"/>
                <w:kern w:val="0"/>
                <w:sz w:val="24"/>
              </w:rPr>
              <w:t>企业</w:t>
            </w:r>
            <w:r w:rsidRPr="00867800">
              <w:rPr>
                <w:rFonts w:ascii="仿宋_GB2312" w:eastAsia="仿宋_GB2312" w:hAnsi="宋体" w:cs="宋体" w:hint="eastAsia"/>
                <w:kern w:val="0"/>
                <w:sz w:val="24"/>
              </w:rPr>
              <w:t>科技创新现状调查与扶持对策研究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8A58D2" w:rsidRDefault="008A58D2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东莞职业技术学院</w:t>
            </w:r>
          </w:p>
        </w:tc>
        <w:tc>
          <w:tcPr>
            <w:tcW w:w="967" w:type="pct"/>
            <w:vAlign w:val="center"/>
          </w:tcPr>
          <w:p w:rsidR="008A58D2" w:rsidRDefault="000601D7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张海鹰</w:t>
            </w:r>
          </w:p>
        </w:tc>
        <w:tc>
          <w:tcPr>
            <w:tcW w:w="967" w:type="pct"/>
            <w:vAlign w:val="center"/>
          </w:tcPr>
          <w:p w:rsidR="008A58D2" w:rsidRDefault="008A58D2" w:rsidP="00434F8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</w:tr>
    </w:tbl>
    <w:p w:rsidR="008A58D2" w:rsidRPr="00867800" w:rsidRDefault="008A58D2" w:rsidP="008A58D2">
      <w:pPr>
        <w:jc w:val="center"/>
        <w:rPr>
          <w:rFonts w:ascii="仿宋_GB2312" w:eastAsia="仿宋_GB2312" w:hAnsi="宋体" w:cs="宋体"/>
          <w:kern w:val="0"/>
          <w:sz w:val="24"/>
        </w:rPr>
      </w:pPr>
    </w:p>
    <w:p w:rsidR="008A58D2" w:rsidRPr="00574067" w:rsidRDefault="008A58D2" w:rsidP="00574067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</w:p>
    <w:p w:rsidR="00574067" w:rsidRPr="00574067" w:rsidRDefault="00574067" w:rsidP="00574067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sectPr w:rsidR="00574067" w:rsidRPr="00574067" w:rsidSect="00574067">
      <w:pgSz w:w="11906" w:h="16838"/>
      <w:pgMar w:top="1701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1BA" w:rsidRDefault="009611BA" w:rsidP="00F51CD3">
      <w:r>
        <w:separator/>
      </w:r>
    </w:p>
  </w:endnote>
  <w:endnote w:type="continuationSeparator" w:id="0">
    <w:p w:rsidR="009611BA" w:rsidRDefault="009611BA" w:rsidP="00F51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1BA" w:rsidRDefault="009611BA" w:rsidP="00F51CD3">
      <w:r>
        <w:separator/>
      </w:r>
    </w:p>
  </w:footnote>
  <w:footnote w:type="continuationSeparator" w:id="0">
    <w:p w:rsidR="009611BA" w:rsidRDefault="009611BA" w:rsidP="00F51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CD3"/>
    <w:rsid w:val="000601D7"/>
    <w:rsid w:val="00144F31"/>
    <w:rsid w:val="001563A0"/>
    <w:rsid w:val="001D33CD"/>
    <w:rsid w:val="001F5A02"/>
    <w:rsid w:val="0026229C"/>
    <w:rsid w:val="004A030A"/>
    <w:rsid w:val="004A0C7C"/>
    <w:rsid w:val="004A1D07"/>
    <w:rsid w:val="004F5E4B"/>
    <w:rsid w:val="0051392B"/>
    <w:rsid w:val="00556411"/>
    <w:rsid w:val="00574067"/>
    <w:rsid w:val="0074047F"/>
    <w:rsid w:val="008A58D2"/>
    <w:rsid w:val="009611BA"/>
    <w:rsid w:val="00C74DA3"/>
    <w:rsid w:val="00D31B2F"/>
    <w:rsid w:val="00D42DD2"/>
    <w:rsid w:val="00DB1FE3"/>
    <w:rsid w:val="00E420B3"/>
    <w:rsid w:val="00EA3D7E"/>
    <w:rsid w:val="00F5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1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1C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1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CD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51C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288</Characters>
  <Application>Microsoft Office Word</Application>
  <DocSecurity>0</DocSecurity>
  <Lines>2</Lines>
  <Paragraphs>1</Paragraphs>
  <ScaleCrop>false</ScaleCrop>
  <Company>Chinese ORG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Administrator</cp:lastModifiedBy>
  <cp:revision>15</cp:revision>
  <cp:lastPrinted>2015-10-08T02:29:00Z</cp:lastPrinted>
  <dcterms:created xsi:type="dcterms:W3CDTF">2014-06-09T03:57:00Z</dcterms:created>
  <dcterms:modified xsi:type="dcterms:W3CDTF">2015-10-08T02:43:00Z</dcterms:modified>
</cp:coreProperties>
</file>