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F5" w:rsidRPr="008E52F5" w:rsidRDefault="00C964AA" w:rsidP="00C964AA">
      <w:pPr>
        <w:widowControl/>
        <w:spacing w:line="600" w:lineRule="exact"/>
        <w:jc w:val="left"/>
        <w:rPr>
          <w:rFonts w:eastAsia="仿宋_GB2312" w:hint="eastAsia"/>
          <w:color w:val="000000"/>
          <w:kern w:val="0"/>
          <w:sz w:val="32"/>
          <w:szCs w:val="32"/>
        </w:rPr>
      </w:pPr>
      <w:r w:rsidRPr="000C056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附件：</w:t>
      </w:r>
      <w:r w:rsidRPr="00FE128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2015</w:t>
      </w:r>
      <w:r w:rsidRPr="002B495D"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度</w:t>
      </w:r>
      <w:r w:rsidRPr="002B495D">
        <w:rPr>
          <w:rFonts w:eastAsia="仿宋_GB2312" w:hint="eastAsia"/>
          <w:color w:val="000000"/>
          <w:kern w:val="0"/>
          <w:sz w:val="32"/>
          <w:szCs w:val="32"/>
        </w:rPr>
        <w:t>市工程中心和重点实验室拟立项项目名单</w:t>
      </w:r>
    </w:p>
    <w:tbl>
      <w:tblPr>
        <w:tblW w:w="8802" w:type="dxa"/>
        <w:tblInd w:w="95" w:type="dxa"/>
        <w:tblLook w:val="04A0"/>
      </w:tblPr>
      <w:tblGrid>
        <w:gridCol w:w="660"/>
        <w:gridCol w:w="2897"/>
        <w:gridCol w:w="2552"/>
        <w:gridCol w:w="1134"/>
        <w:gridCol w:w="1559"/>
      </w:tblGrid>
      <w:tr w:rsidR="00C964AA" w:rsidRPr="00FE128B" w:rsidTr="00845454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申报单位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镇街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类别</w:t>
            </w:r>
          </w:p>
        </w:tc>
      </w:tr>
      <w:tr w:rsidR="00C964AA" w:rsidRPr="00FE128B" w:rsidTr="00845454">
        <w:trPr>
          <w:trHeight w:val="570"/>
        </w:trPr>
        <w:tc>
          <w:tcPr>
            <w:tcW w:w="8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E128B">
              <w:rPr>
                <w:rFonts w:ascii="黑体" w:eastAsia="黑体" w:hAnsi="黑体" w:cs="Times New Roman" w:hint="eastAsia"/>
                <w:color w:val="000000"/>
                <w:kern w:val="0"/>
              </w:rPr>
              <w:t>一、配套资助省级工程中心和省级重点实验室项目（</w:t>
            </w:r>
            <w:r w:rsidRPr="00FE128B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  <w:r w:rsidRPr="00FE128B">
              <w:rPr>
                <w:rFonts w:ascii="黑体" w:eastAsia="黑体" w:hAnsi="黑体" w:cs="Times New Roman" w:hint="eastAsia"/>
                <w:color w:val="000000"/>
                <w:kern w:val="0"/>
              </w:rPr>
              <w:t>项）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广东省新型材料注射成型模具工程技术开发中心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东莞劲胜精密组件股份有限公司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长安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省工程中心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广东制造装备数字化重点实验室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东莞华中科技大学制造工程研究院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省重点实验室</w:t>
            </w:r>
          </w:p>
        </w:tc>
      </w:tr>
      <w:tr w:rsidR="00C964AA" w:rsidRPr="00FE128B" w:rsidTr="00845454">
        <w:trPr>
          <w:trHeight w:val="480"/>
        </w:trPr>
        <w:tc>
          <w:tcPr>
            <w:tcW w:w="8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E128B">
              <w:rPr>
                <w:rFonts w:ascii="黑体" w:eastAsia="黑体" w:hAnsi="黑体" w:cs="Times New Roman" w:hint="eastAsia"/>
                <w:color w:val="000000"/>
                <w:kern w:val="0"/>
              </w:rPr>
              <w:t>二、市级工程中心认定项目（</w:t>
            </w:r>
            <w:r w:rsidRPr="00FE128B">
              <w:rPr>
                <w:rFonts w:ascii="Times New Roman" w:hAnsi="Times New Roman" w:cs="Times New Roman"/>
                <w:color w:val="000000"/>
                <w:kern w:val="0"/>
              </w:rPr>
              <w:t>20</w:t>
            </w:r>
            <w:r w:rsidRPr="00FE128B">
              <w:rPr>
                <w:rFonts w:ascii="黑体" w:eastAsia="黑体" w:hAnsi="黑体" w:cs="Times New Roman" w:hint="eastAsia"/>
                <w:color w:val="000000"/>
                <w:kern w:val="0"/>
              </w:rPr>
              <w:t>项）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东莞市智能电声工程技术研究开发中心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广东佳禾声学科技有限公司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东莞市LED制造工程技术研究开发中心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东莞市中之光电科技有限公司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东莞市焊接材料工程技术研究开发中心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广东中实金属有限公司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锂离子电池电解液及关键材料工程中心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东莞市凯欣电池材料有限公司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轻量化电动汽车和零配件开发工程中心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东莞中山大学研究院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东莞市三友联众电器有限公司工程技术研究开发中心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东莞市三友联众电器有限公司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塘厦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东莞市节能型电子负载工程技术中心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东莞市冠佳电子设备有限公司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塘厦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东莞市骏泰精密机械工程技术研究中心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东莞市骏泰精密机械有限公司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寮步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东莞市电子胶粘剂工程技术研究开发中心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东莞优邦材料科技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股份</w:t>
            </w:r>
            <w:r w:rsidRPr="00FE128B">
              <w:rPr>
                <w:rFonts w:ascii="宋体" w:hAnsi="宋体" w:cs="宋体" w:hint="eastAsia"/>
                <w:color w:val="000000"/>
                <w:kern w:val="0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大岭山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东莞市电子焊接及表面工程技术研究开发中心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东莞优诺电子焊接材料有限公司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大岭山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东莞市特种印制电路板工程技术研究开发中心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东莞市科佳电路有限公司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虎门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东莞市大型汽车模具、零部件工程技术研究开发中心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祥鑫科技股份有限公司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长安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东莞市高温高强工程塑料工程中心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东莞市信诺橡塑工业有限公司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长安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东莞市超材料工程技术研究开发中心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东莞同济大学研究院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东莞市化学药物工程技术研究开发中心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广东宏远集团药业有限公司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数码影像与无线通信技术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东莞市南星电子有限公司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沙田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东莞市光磁通信工程技术研究开发中心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东莞铭普光磁股份有限公司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石排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东莞市高分子材料辐射改性工程中心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长园电子（东莞）有限公司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大朗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纸浆模塑工程研发中心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东莞市汇林包装有限公司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桥头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东莞市绿色环保电线电缆料工程中心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东莞市技塑塑胶科技有限公司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桥头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市工程中心</w:t>
            </w:r>
          </w:p>
        </w:tc>
      </w:tr>
      <w:tr w:rsidR="00C964AA" w:rsidRPr="00FE128B" w:rsidTr="00845454">
        <w:trPr>
          <w:trHeight w:val="540"/>
        </w:trPr>
        <w:tc>
          <w:tcPr>
            <w:tcW w:w="8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E128B">
              <w:rPr>
                <w:rFonts w:ascii="黑体" w:eastAsia="黑体" w:hAnsi="黑体" w:cs="Times New Roman" w:hint="eastAsia"/>
                <w:color w:val="000000"/>
                <w:kern w:val="0"/>
              </w:rPr>
              <w:t>三、市重点实验室认定项目（</w:t>
            </w:r>
            <w:r w:rsidRPr="00FE128B"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  <w:r w:rsidRPr="00FE128B">
              <w:rPr>
                <w:rFonts w:ascii="黑体" w:eastAsia="黑体" w:hAnsi="黑体" w:cs="Times New Roman" w:hint="eastAsia"/>
                <w:color w:val="000000"/>
                <w:kern w:val="0"/>
              </w:rPr>
              <w:t>项）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东莞市衰老与抗衰老重点实验室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广东医学院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市重点实验室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东莞市加速器射频技术重点实验室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东莞中子科学中心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市重点实验室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25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东莞市高精度磁场测量重点实验室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东莞中子科学中心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市重点实验室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新型纳米材料研究与应用重点实验室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东莞理工学院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市重点实验室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27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东莞市新型材料与新型结构研究与应用重点实验室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东莞理工学院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市重点实验室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3D打印技术重点实验室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东莞理工学院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市重点实验室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29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东莞市生物炼制技术重点实验室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东莞理工学院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市重点实验室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东莞市第三代半导体氮化镓材料与器件重点实验室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北京大学东莞光电研究院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市重点实验室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31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儿童遗传与感染性疾病实验室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东莞市儿童医院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石龙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市重点实验室</w:t>
            </w:r>
          </w:p>
        </w:tc>
      </w:tr>
      <w:tr w:rsidR="00C964AA" w:rsidRPr="00FE128B" w:rsidTr="00845454">
        <w:trPr>
          <w:trHeight w:val="525"/>
        </w:trPr>
        <w:tc>
          <w:tcPr>
            <w:tcW w:w="8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FE128B">
              <w:rPr>
                <w:rFonts w:ascii="黑体" w:eastAsia="黑体" w:hAnsi="黑体" w:cs="Times New Roman" w:hint="eastAsia"/>
                <w:color w:val="000000"/>
                <w:kern w:val="0"/>
              </w:rPr>
              <w:t>四、国家认可实验室扶持项目（</w:t>
            </w:r>
            <w:r w:rsidRPr="00FE128B"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  <w:r w:rsidRPr="00FE128B">
              <w:rPr>
                <w:rFonts w:ascii="黑体" w:eastAsia="黑体" w:hAnsi="黑体" w:cs="Times New Roman" w:hint="eastAsia"/>
                <w:color w:val="000000"/>
                <w:kern w:val="0"/>
              </w:rPr>
              <w:t>项）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东莞华贝电子科技有限公司检测中心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东莞华贝电子科技有限公司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松山湖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国家认可实验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33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东莞中纺协检验技术服务有限公司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东莞中纺协检验技术服务有限公司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虎门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国家认可实验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东莞市精准通检测服务有限公司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东莞市精准通检测服务有限公司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国家认可实验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35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东莞市诺尔检测科技有限公司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东莞市诺尔检测科技有限公司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南城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国家认可实验</w:t>
            </w:r>
          </w:p>
        </w:tc>
      </w:tr>
      <w:tr w:rsidR="00C964AA" w:rsidRPr="00FE128B" w:rsidTr="008454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东莞天意电子有限公司实验室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东莞天意电子有限公司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石龙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4AA" w:rsidRPr="00FE128B" w:rsidRDefault="00C964AA" w:rsidP="0084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128B">
              <w:rPr>
                <w:rFonts w:ascii="宋体" w:hAnsi="宋体" w:cs="宋体" w:hint="eastAsia"/>
                <w:color w:val="000000"/>
                <w:kern w:val="0"/>
              </w:rPr>
              <w:t>国家认可实验</w:t>
            </w:r>
          </w:p>
        </w:tc>
      </w:tr>
    </w:tbl>
    <w:p w:rsidR="00C964AA" w:rsidRDefault="00C964AA" w:rsidP="00C964AA">
      <w:pPr>
        <w:spacing w:line="520" w:lineRule="exact"/>
        <w:rPr>
          <w:rFonts w:eastAsia="仿宋_GB2312"/>
          <w:color w:val="000000"/>
          <w:kern w:val="0"/>
          <w:sz w:val="32"/>
          <w:szCs w:val="32"/>
        </w:rPr>
        <w:sectPr w:rsidR="00C964AA" w:rsidSect="00C7061E">
          <w:pgSz w:w="11906" w:h="16838"/>
          <w:pgMar w:top="851" w:right="1558" w:bottom="851" w:left="1701" w:header="851" w:footer="992" w:gutter="0"/>
          <w:cols w:space="425"/>
          <w:docGrid w:type="lines" w:linePitch="326"/>
        </w:sectPr>
      </w:pPr>
    </w:p>
    <w:p w:rsidR="00291547" w:rsidRDefault="00291547"/>
    <w:sectPr w:rsidR="00291547" w:rsidSect="00FE128B">
      <w:pgSz w:w="11906" w:h="16838"/>
      <w:pgMar w:top="1440" w:right="1800" w:bottom="1402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61" w:rsidRDefault="00E61B61" w:rsidP="00C964AA">
      <w:r>
        <w:separator/>
      </w:r>
    </w:p>
  </w:endnote>
  <w:endnote w:type="continuationSeparator" w:id="0">
    <w:p w:rsidR="00E61B61" w:rsidRDefault="00E61B61" w:rsidP="00C96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61" w:rsidRDefault="00E61B61" w:rsidP="00C964AA">
      <w:r>
        <w:separator/>
      </w:r>
    </w:p>
  </w:footnote>
  <w:footnote w:type="continuationSeparator" w:id="0">
    <w:p w:rsidR="00E61B61" w:rsidRDefault="00E61B61" w:rsidP="00C96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4AA"/>
    <w:rsid w:val="00291547"/>
    <w:rsid w:val="008E52F5"/>
    <w:rsid w:val="00C964AA"/>
    <w:rsid w:val="00E6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AA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4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4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4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1431</Characters>
  <Application>Microsoft Office Word</Application>
  <DocSecurity>0</DocSecurity>
  <Lines>11</Lines>
  <Paragraphs>3</Paragraphs>
  <ScaleCrop>false</ScaleCrop>
  <Company>Chinese ORG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2016-03-07T09:14:00Z</dcterms:created>
  <dcterms:modified xsi:type="dcterms:W3CDTF">2016-03-07T09:15:00Z</dcterms:modified>
</cp:coreProperties>
</file>